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E1ACD" w14:textId="77777777" w:rsidR="00B37243" w:rsidRPr="007B3168" w:rsidRDefault="008765E8" w:rsidP="00B37243">
      <w:pPr>
        <w:pStyle w:val="Title"/>
        <w:spacing w:before="0" w:after="0"/>
        <w:rPr>
          <w:rFonts w:ascii="Arial" w:hAnsi="Arial" w:cs="Arial"/>
          <w:i/>
          <w:sz w:val="28"/>
          <w:szCs w:val="28"/>
          <w:lang w:val="en-US"/>
        </w:rPr>
      </w:pPr>
      <w:bookmarkStart w:id="0" w:name="_GoBack"/>
      <w:bookmarkEnd w:id="0"/>
      <w:r w:rsidRPr="007B3168">
        <w:rPr>
          <w:rFonts w:ascii="Arial" w:hAnsi="Arial" w:cs="Arial"/>
          <w:i/>
          <w:sz w:val="28"/>
          <w:szCs w:val="28"/>
          <w:lang w:val="en-US"/>
        </w:rPr>
        <w:t>Kindness counts: encouraging empathy in secondary school library programs</w:t>
      </w:r>
    </w:p>
    <w:p w14:paraId="5766F613" w14:textId="77777777" w:rsidR="00B37243" w:rsidRPr="004609AC" w:rsidRDefault="00B37243" w:rsidP="00B37243">
      <w:pPr>
        <w:rPr>
          <w:sz w:val="22"/>
          <w:szCs w:val="22"/>
          <w:lang w:val="en-US"/>
        </w:rPr>
      </w:pPr>
    </w:p>
    <w:p w14:paraId="23FB1B4F" w14:textId="77777777" w:rsidR="00B37243" w:rsidRPr="004609AC" w:rsidRDefault="00B37243" w:rsidP="00B37243">
      <w:pPr>
        <w:rPr>
          <w:sz w:val="22"/>
          <w:szCs w:val="22"/>
          <w:lang w:val="en-US"/>
        </w:rPr>
      </w:pPr>
    </w:p>
    <w:p w14:paraId="73536875" w14:textId="77777777" w:rsidR="00B37243" w:rsidRDefault="00B37243" w:rsidP="00B37243">
      <w:pPr>
        <w:jc w:val="center"/>
        <w:rPr>
          <w:rFonts w:ascii="Arial" w:hAnsi="Arial" w:cs="Arial"/>
          <w:sz w:val="22"/>
          <w:szCs w:val="22"/>
          <w:lang w:val="en-US"/>
        </w:rPr>
      </w:pPr>
      <w:r>
        <w:rPr>
          <w:rFonts w:ascii="Arial" w:hAnsi="Arial" w:cs="Arial"/>
          <w:sz w:val="22"/>
          <w:szCs w:val="22"/>
          <w:lang w:val="en-US"/>
        </w:rPr>
        <w:t xml:space="preserve">  Molly Foust</w:t>
      </w:r>
    </w:p>
    <w:p w14:paraId="61DB4AA3" w14:textId="77777777" w:rsidR="008765E8" w:rsidRPr="00126696" w:rsidRDefault="008765E8" w:rsidP="00B37243">
      <w:pPr>
        <w:jc w:val="center"/>
        <w:rPr>
          <w:rFonts w:ascii="Arial" w:hAnsi="Arial" w:cs="Arial"/>
          <w:sz w:val="22"/>
          <w:szCs w:val="22"/>
          <w:lang w:val="en-US"/>
        </w:rPr>
      </w:pPr>
      <w:r>
        <w:rPr>
          <w:rFonts w:ascii="Arial" w:hAnsi="Arial" w:cs="Arial"/>
          <w:sz w:val="22"/>
          <w:szCs w:val="22"/>
          <w:lang w:val="en-US"/>
        </w:rPr>
        <w:t xml:space="preserve"> Shayma Ahkmed</w:t>
      </w:r>
    </w:p>
    <w:p w14:paraId="34CB2C0D" w14:textId="77777777" w:rsidR="00B37243" w:rsidRPr="00126696" w:rsidRDefault="00B37243" w:rsidP="00B37243">
      <w:pPr>
        <w:jc w:val="center"/>
        <w:rPr>
          <w:rFonts w:ascii="Arial" w:hAnsi="Arial" w:cs="Arial"/>
          <w:sz w:val="20"/>
          <w:szCs w:val="20"/>
          <w:lang w:val="en-US"/>
        </w:rPr>
      </w:pPr>
      <w:r>
        <w:rPr>
          <w:rFonts w:ascii="Arial" w:hAnsi="Arial" w:cs="Arial"/>
          <w:sz w:val="20"/>
          <w:szCs w:val="20"/>
          <w:lang w:val="en-US"/>
        </w:rPr>
        <w:t>The Gulf English Secondary School</w:t>
      </w:r>
    </w:p>
    <w:p w14:paraId="7165CA95" w14:textId="77777777" w:rsidR="00B37243" w:rsidRPr="00126696" w:rsidRDefault="00B37243" w:rsidP="00B37243">
      <w:pPr>
        <w:jc w:val="center"/>
        <w:rPr>
          <w:rFonts w:ascii="Arial" w:hAnsi="Arial" w:cs="Arial"/>
          <w:sz w:val="20"/>
          <w:szCs w:val="20"/>
          <w:lang w:val="en-US"/>
        </w:rPr>
      </w:pPr>
      <w:r>
        <w:rPr>
          <w:rFonts w:ascii="Arial" w:hAnsi="Arial" w:cs="Arial"/>
          <w:sz w:val="20"/>
          <w:szCs w:val="20"/>
          <w:lang w:val="en-US"/>
        </w:rPr>
        <w:t>Doha, Qatar</w:t>
      </w:r>
    </w:p>
    <w:p w14:paraId="6919AA7E" w14:textId="77777777" w:rsidR="00B37243" w:rsidRDefault="00AC2AEA" w:rsidP="00B37243">
      <w:pPr>
        <w:jc w:val="center"/>
        <w:rPr>
          <w:rFonts w:ascii="Arial" w:hAnsi="Arial" w:cs="Arial"/>
          <w:sz w:val="20"/>
          <w:szCs w:val="20"/>
          <w:lang w:val="en-US"/>
        </w:rPr>
      </w:pPr>
      <w:hyperlink r:id="rId6" w:history="1">
        <w:r w:rsidR="00B37243" w:rsidRPr="00EF623A">
          <w:rPr>
            <w:rStyle w:val="Hyperlink"/>
            <w:rFonts w:ascii="Arial" w:hAnsi="Arial" w:cs="Arial"/>
            <w:sz w:val="20"/>
            <w:szCs w:val="20"/>
            <w:lang w:val="en-US"/>
          </w:rPr>
          <w:t>Molly.Foust@gulfenglishschool.com</w:t>
        </w:r>
      </w:hyperlink>
    </w:p>
    <w:p w14:paraId="18AE8110" w14:textId="77777777" w:rsidR="00B37243" w:rsidRPr="00126696" w:rsidRDefault="00B37243" w:rsidP="00B37243">
      <w:pPr>
        <w:jc w:val="center"/>
        <w:rPr>
          <w:rFonts w:ascii="Arial" w:hAnsi="Arial" w:cs="Arial"/>
          <w:sz w:val="20"/>
          <w:szCs w:val="20"/>
          <w:lang w:val="en-US"/>
        </w:rPr>
      </w:pPr>
    </w:p>
    <w:p w14:paraId="7999FBC1" w14:textId="77777777" w:rsidR="00B37243" w:rsidRPr="00EA27C4" w:rsidRDefault="00B37243" w:rsidP="00EA27C4">
      <w:pPr>
        <w:spacing w:line="360" w:lineRule="auto"/>
        <w:rPr>
          <w:rFonts w:ascii="Arial" w:hAnsi="Arial" w:cs="Arial"/>
          <w:sz w:val="18"/>
          <w:szCs w:val="18"/>
          <w:lang w:val="en-US"/>
        </w:rPr>
      </w:pPr>
    </w:p>
    <w:p w14:paraId="235C1D1E" w14:textId="77777777" w:rsidR="00B37243" w:rsidRPr="008765E8" w:rsidRDefault="00EA27C4" w:rsidP="00EA27C4">
      <w:pPr>
        <w:spacing w:line="360" w:lineRule="auto"/>
        <w:ind w:left="3600" w:firstLine="720"/>
        <w:rPr>
          <w:rFonts w:ascii="Arial" w:hAnsi="Arial" w:cs="Arial"/>
          <w:b/>
          <w:sz w:val="18"/>
          <w:szCs w:val="18"/>
          <w:lang w:val="en-US"/>
        </w:rPr>
      </w:pPr>
      <w:r w:rsidRPr="008765E8">
        <w:rPr>
          <w:rFonts w:ascii="Arial" w:hAnsi="Arial" w:cs="Arial"/>
          <w:b/>
          <w:sz w:val="18"/>
          <w:szCs w:val="18"/>
          <w:lang w:val="en-US"/>
        </w:rPr>
        <w:t>Abstract</w:t>
      </w:r>
    </w:p>
    <w:p w14:paraId="1FD5C112" w14:textId="1874AC6F" w:rsidR="006A590F" w:rsidRPr="00EA27C4" w:rsidRDefault="00481711" w:rsidP="00EA27C4">
      <w:pPr>
        <w:spacing w:line="360" w:lineRule="auto"/>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t xml:space="preserve">     </w:t>
      </w:r>
      <w:r w:rsidR="00B37243" w:rsidRPr="00EA27C4">
        <w:rPr>
          <w:rFonts w:ascii="Arial" w:eastAsia="Arial Unicode MS" w:hAnsi="Arial" w:cs="Arial"/>
          <w:color w:val="000000"/>
          <w:sz w:val="22"/>
          <w:szCs w:val="22"/>
          <w:lang w:val="en-US" w:eastAsia="id-ID"/>
        </w:rPr>
        <w:t>What is the role of the school library in creating a compassionate school culture?</w:t>
      </w:r>
      <w:r w:rsidR="00AB409A" w:rsidRPr="00EA27C4">
        <w:rPr>
          <w:rFonts w:ascii="Arial" w:eastAsia="Arial Unicode MS" w:hAnsi="Arial" w:cs="Arial"/>
          <w:color w:val="000000"/>
          <w:sz w:val="22"/>
          <w:szCs w:val="22"/>
          <w:lang w:val="en-US" w:eastAsia="id-ID"/>
        </w:rPr>
        <w:t xml:space="preserve"> How can we </w:t>
      </w:r>
      <w:r w:rsidR="002549F7">
        <w:rPr>
          <w:rFonts w:ascii="Arial" w:eastAsia="Arial Unicode MS" w:hAnsi="Arial" w:cs="Arial"/>
          <w:color w:val="000000"/>
          <w:sz w:val="22"/>
          <w:szCs w:val="22"/>
          <w:lang w:val="en-US" w:eastAsia="id-ID"/>
        </w:rPr>
        <w:t>forge</w:t>
      </w:r>
      <w:r w:rsidR="00AB409A" w:rsidRPr="00EA27C4">
        <w:rPr>
          <w:rFonts w:ascii="Arial" w:eastAsia="Arial Unicode MS" w:hAnsi="Arial" w:cs="Arial"/>
          <w:color w:val="000000"/>
          <w:sz w:val="22"/>
          <w:szCs w:val="22"/>
          <w:lang w:val="en-US" w:eastAsia="id-ID"/>
        </w:rPr>
        <w:t xml:space="preserve"> a stronger connection between empathy and literacy? </w:t>
      </w:r>
      <w:r w:rsidR="00B37243" w:rsidRPr="00EA27C4">
        <w:rPr>
          <w:rFonts w:ascii="Arial" w:eastAsia="Arial Unicode MS" w:hAnsi="Arial" w:cs="Arial"/>
          <w:color w:val="000000"/>
          <w:sz w:val="22"/>
          <w:szCs w:val="22"/>
          <w:lang w:val="en-US" w:eastAsia="id-ID"/>
        </w:rPr>
        <w:t xml:space="preserve"> Why are libraries the best place to teach the communication skills that facilitate empathy?</w:t>
      </w:r>
      <w:r w:rsidR="006A590F" w:rsidRPr="00EA27C4">
        <w:rPr>
          <w:rFonts w:ascii="Arial" w:eastAsia="Arial Unicode MS" w:hAnsi="Arial" w:cs="Arial"/>
          <w:color w:val="000000"/>
          <w:sz w:val="22"/>
          <w:szCs w:val="22"/>
          <w:lang w:val="en-US" w:eastAsia="id-ID"/>
        </w:rPr>
        <w:t xml:space="preserve"> </w:t>
      </w:r>
      <w:r w:rsidR="009438E0">
        <w:rPr>
          <w:rFonts w:ascii="Arial" w:eastAsia="Arial Unicode MS" w:hAnsi="Arial" w:cs="Arial"/>
          <w:color w:val="000000"/>
          <w:sz w:val="22"/>
          <w:szCs w:val="22"/>
          <w:lang w:val="en-US" w:eastAsia="id-ID"/>
        </w:rPr>
        <w:t xml:space="preserve"> Inspired by recent research proving the connection between literacy and empathy (Castano and Comer 2013</w:t>
      </w:r>
      <w:r w:rsidR="009438E0" w:rsidRPr="005D7419">
        <w:rPr>
          <w:rFonts w:ascii="Arial" w:eastAsia="Arial Unicode MS" w:hAnsi="Arial" w:cs="Arial"/>
          <w:color w:val="000000"/>
          <w:sz w:val="22"/>
          <w:szCs w:val="22"/>
          <w:lang w:val="en-US" w:eastAsia="id-ID"/>
        </w:rPr>
        <w:t>), w</w:t>
      </w:r>
      <w:r w:rsidR="00B37243" w:rsidRPr="005D7419">
        <w:rPr>
          <w:rFonts w:ascii="Arial" w:eastAsia="Arial Unicode MS" w:hAnsi="Arial" w:cs="Arial"/>
          <w:color w:val="000000"/>
          <w:sz w:val="22"/>
          <w:szCs w:val="22"/>
          <w:lang w:val="en-US" w:eastAsia="id-ID"/>
        </w:rPr>
        <w:t>e decided</w:t>
      </w:r>
      <w:r w:rsidR="00706DBE" w:rsidRPr="005D7419">
        <w:rPr>
          <w:rFonts w:ascii="Arial" w:eastAsia="Arial Unicode MS" w:hAnsi="Arial" w:cs="Arial"/>
          <w:color w:val="000000"/>
          <w:sz w:val="22"/>
          <w:szCs w:val="22"/>
          <w:lang w:val="en-US" w:eastAsia="id-ID"/>
        </w:rPr>
        <w:t xml:space="preserve"> to make empathy a priority</w:t>
      </w:r>
      <w:r w:rsidR="006A590F" w:rsidRPr="005D7419">
        <w:rPr>
          <w:rFonts w:ascii="Arial" w:eastAsia="Arial Unicode MS" w:hAnsi="Arial" w:cs="Arial"/>
          <w:color w:val="000000"/>
          <w:sz w:val="22"/>
          <w:szCs w:val="22"/>
          <w:lang w:val="en-US" w:eastAsia="id-ID"/>
        </w:rPr>
        <w:t xml:space="preserve"> in our library services</w:t>
      </w:r>
      <w:r w:rsidR="005D7419" w:rsidRPr="005D7419">
        <w:rPr>
          <w:rFonts w:ascii="Arial" w:eastAsia="Arial Unicode MS" w:hAnsi="Arial" w:cs="Arial"/>
          <w:color w:val="000000"/>
          <w:sz w:val="22"/>
          <w:szCs w:val="22"/>
          <w:lang w:val="en-US" w:eastAsia="id-ID"/>
        </w:rPr>
        <w:t>.</w:t>
      </w:r>
    </w:p>
    <w:p w14:paraId="665C99B7" w14:textId="2D43FC80" w:rsidR="0041217B" w:rsidRDefault="00E72563" w:rsidP="001D5728">
      <w:pPr>
        <w:spacing w:line="360" w:lineRule="auto"/>
        <w:rPr>
          <w:rFonts w:ascii="Arial" w:eastAsia="Arial Unicode MS" w:hAnsi="Arial" w:cs="Arial"/>
          <w:color w:val="000000"/>
          <w:sz w:val="22"/>
          <w:szCs w:val="22"/>
          <w:lang w:val="en-US" w:eastAsia="id-ID"/>
        </w:rPr>
      </w:pPr>
      <w:r w:rsidRPr="00EA27C4">
        <w:rPr>
          <w:rFonts w:ascii="Arial" w:eastAsia="Arial Unicode MS" w:hAnsi="Arial" w:cs="Arial"/>
          <w:color w:val="000000"/>
          <w:sz w:val="22"/>
          <w:szCs w:val="22"/>
          <w:lang w:val="en-US" w:eastAsia="id-ID"/>
        </w:rPr>
        <w:tab/>
      </w:r>
      <w:r w:rsidR="0041217B">
        <w:rPr>
          <w:rFonts w:ascii="Arial" w:eastAsia="Arial Unicode MS" w:hAnsi="Arial" w:cs="Arial"/>
          <w:color w:val="000000"/>
          <w:sz w:val="22"/>
          <w:szCs w:val="22"/>
          <w:lang w:val="en-US" w:eastAsia="id-ID"/>
        </w:rPr>
        <w:t>Our two primary goals were to 1</w:t>
      </w:r>
      <w:r w:rsidR="0041217B" w:rsidRPr="005D7419">
        <w:rPr>
          <w:rFonts w:ascii="Arial" w:eastAsia="Arial Unicode MS" w:hAnsi="Arial" w:cs="Arial"/>
          <w:color w:val="000000" w:themeColor="text1"/>
          <w:sz w:val="22"/>
          <w:szCs w:val="22"/>
          <w:lang w:val="en-US" w:eastAsia="id-ID"/>
        </w:rPr>
        <w:t>)</w:t>
      </w:r>
      <w:r w:rsidR="00027305" w:rsidRPr="005D7419">
        <w:rPr>
          <w:rFonts w:ascii="Arial" w:eastAsia="Arial Unicode MS" w:hAnsi="Arial" w:cs="Arial"/>
          <w:color w:val="000000" w:themeColor="text1"/>
          <w:sz w:val="22"/>
          <w:szCs w:val="22"/>
          <w:lang w:val="en-US" w:eastAsia="id-ID"/>
        </w:rPr>
        <w:t xml:space="preserve"> create literacy-</w:t>
      </w:r>
      <w:r w:rsidR="00481711" w:rsidRPr="005D7419">
        <w:rPr>
          <w:rFonts w:ascii="Arial" w:eastAsia="Arial Unicode MS" w:hAnsi="Arial" w:cs="Arial"/>
          <w:color w:val="000000" w:themeColor="text1"/>
          <w:sz w:val="22"/>
          <w:szCs w:val="22"/>
          <w:lang w:val="en-US" w:eastAsia="id-ID"/>
        </w:rPr>
        <w:t>based progra</w:t>
      </w:r>
      <w:r w:rsidR="005D7419" w:rsidRPr="005D7419">
        <w:rPr>
          <w:rFonts w:ascii="Arial" w:eastAsia="Arial Unicode MS" w:hAnsi="Arial" w:cs="Arial"/>
          <w:color w:val="000000" w:themeColor="text1"/>
          <w:sz w:val="22"/>
          <w:szCs w:val="22"/>
          <w:lang w:val="en-US" w:eastAsia="id-ID"/>
        </w:rPr>
        <w:t xml:space="preserve">ms that would encourage empathy </w:t>
      </w:r>
      <w:r w:rsidR="0041217B" w:rsidRPr="005D7419">
        <w:rPr>
          <w:rFonts w:ascii="Arial" w:eastAsia="Arial Unicode MS" w:hAnsi="Arial" w:cs="Arial"/>
          <w:color w:val="000000" w:themeColor="text1"/>
          <w:sz w:val="22"/>
          <w:szCs w:val="22"/>
          <w:lang w:val="en-US" w:eastAsia="id-ID"/>
        </w:rPr>
        <w:t xml:space="preserve">2) to encourage the exhibition </w:t>
      </w:r>
      <w:r w:rsidR="0041217B">
        <w:rPr>
          <w:rFonts w:ascii="Arial" w:eastAsia="Arial Unicode MS" w:hAnsi="Arial" w:cs="Arial"/>
          <w:color w:val="000000"/>
          <w:sz w:val="22"/>
          <w:szCs w:val="22"/>
          <w:lang w:val="en-US" w:eastAsia="id-ID"/>
        </w:rPr>
        <w:t xml:space="preserve">of </w:t>
      </w:r>
      <w:r w:rsidR="008765E8">
        <w:rPr>
          <w:rFonts w:ascii="Arial" w:eastAsia="Arial Unicode MS" w:hAnsi="Arial" w:cs="Arial"/>
          <w:color w:val="000000"/>
          <w:sz w:val="22"/>
          <w:szCs w:val="22"/>
          <w:lang w:val="en-US" w:eastAsia="id-ID"/>
        </w:rPr>
        <w:t>e</w:t>
      </w:r>
      <w:r w:rsidR="00481711">
        <w:rPr>
          <w:rFonts w:ascii="Arial" w:eastAsia="Arial Unicode MS" w:hAnsi="Arial" w:cs="Arial"/>
          <w:color w:val="000000"/>
          <w:sz w:val="22"/>
          <w:szCs w:val="22"/>
          <w:lang w:val="en-US" w:eastAsia="id-ID"/>
        </w:rPr>
        <w:t xml:space="preserve">mpathetic behaviors </w:t>
      </w:r>
      <w:r w:rsidR="007B3168">
        <w:rPr>
          <w:rFonts w:ascii="Arial" w:eastAsia="Arial Unicode MS" w:hAnsi="Arial" w:cs="Arial"/>
          <w:color w:val="000000"/>
          <w:sz w:val="22"/>
          <w:szCs w:val="22"/>
          <w:lang w:val="en-US" w:eastAsia="id-ID"/>
        </w:rPr>
        <w:t xml:space="preserve">by training </w:t>
      </w:r>
      <w:r w:rsidR="008765E8">
        <w:rPr>
          <w:rFonts w:ascii="Arial" w:eastAsia="Arial Unicode MS" w:hAnsi="Arial" w:cs="Arial"/>
          <w:color w:val="000000"/>
          <w:sz w:val="22"/>
          <w:szCs w:val="22"/>
          <w:lang w:val="en-US" w:eastAsia="id-ID"/>
        </w:rPr>
        <w:t xml:space="preserve">a </w:t>
      </w:r>
      <w:r w:rsidR="007B3168">
        <w:rPr>
          <w:rFonts w:ascii="Arial" w:eastAsia="Arial Unicode MS" w:hAnsi="Arial" w:cs="Arial"/>
          <w:color w:val="000000"/>
          <w:sz w:val="22"/>
          <w:szCs w:val="22"/>
          <w:lang w:val="en-US" w:eastAsia="id-ID"/>
        </w:rPr>
        <w:t xml:space="preserve">library </w:t>
      </w:r>
      <w:r w:rsidR="008765E8">
        <w:rPr>
          <w:rFonts w:ascii="Arial" w:eastAsia="Arial Unicode MS" w:hAnsi="Arial" w:cs="Arial"/>
          <w:color w:val="000000"/>
          <w:sz w:val="22"/>
          <w:szCs w:val="22"/>
          <w:lang w:val="en-US" w:eastAsia="id-ID"/>
        </w:rPr>
        <w:t xml:space="preserve">volunteer corps. </w:t>
      </w:r>
      <w:r w:rsidR="0041217B">
        <w:rPr>
          <w:rFonts w:ascii="Arial" w:eastAsia="Arial Unicode MS" w:hAnsi="Arial" w:cs="Arial"/>
          <w:color w:val="000000"/>
          <w:sz w:val="22"/>
          <w:szCs w:val="22"/>
          <w:lang w:val="en-US" w:eastAsia="id-ID"/>
        </w:rPr>
        <w:t xml:space="preserve"> </w:t>
      </w:r>
      <w:r w:rsidR="007B3168">
        <w:rPr>
          <w:rFonts w:ascii="Arial" w:eastAsia="Arial Unicode MS" w:hAnsi="Arial" w:cs="Arial"/>
          <w:color w:val="000000"/>
          <w:sz w:val="22"/>
          <w:szCs w:val="22"/>
          <w:lang w:val="en-US" w:eastAsia="id-ID"/>
        </w:rPr>
        <w:t xml:space="preserve"> We </w:t>
      </w:r>
      <w:r w:rsidR="0041217B">
        <w:rPr>
          <w:rFonts w:ascii="Arial" w:eastAsia="Arial Unicode MS" w:hAnsi="Arial" w:cs="Arial"/>
          <w:color w:val="000000"/>
          <w:sz w:val="22"/>
          <w:szCs w:val="22"/>
          <w:lang w:val="en-US" w:eastAsia="id-ID"/>
        </w:rPr>
        <w:t>designed simpl</w:t>
      </w:r>
      <w:r w:rsidR="00481711">
        <w:rPr>
          <w:rFonts w:ascii="Arial" w:eastAsia="Arial Unicode MS" w:hAnsi="Arial" w:cs="Arial"/>
          <w:color w:val="000000"/>
          <w:sz w:val="22"/>
          <w:szCs w:val="22"/>
          <w:lang w:val="en-US" w:eastAsia="id-ID"/>
        </w:rPr>
        <w:t xml:space="preserve">e activities </w:t>
      </w:r>
      <w:r w:rsidR="007B3168">
        <w:rPr>
          <w:rFonts w:ascii="Arial" w:eastAsia="Arial Unicode MS" w:hAnsi="Arial" w:cs="Arial"/>
          <w:color w:val="000000"/>
          <w:sz w:val="22"/>
          <w:szCs w:val="22"/>
          <w:lang w:val="en-US" w:eastAsia="id-ID"/>
        </w:rPr>
        <w:t>to</w:t>
      </w:r>
      <w:r w:rsidR="0041217B">
        <w:rPr>
          <w:rFonts w:ascii="Arial" w:eastAsia="Arial Unicode MS" w:hAnsi="Arial" w:cs="Arial"/>
          <w:color w:val="000000"/>
          <w:sz w:val="22"/>
          <w:szCs w:val="22"/>
          <w:lang w:val="en-US" w:eastAsia="id-ID"/>
        </w:rPr>
        <w:t xml:space="preserve"> </w:t>
      </w:r>
      <w:r w:rsidR="006B0C10">
        <w:rPr>
          <w:rFonts w:ascii="Arial" w:eastAsia="Arial Unicode MS" w:hAnsi="Arial" w:cs="Arial"/>
          <w:color w:val="000000"/>
          <w:sz w:val="22"/>
          <w:szCs w:val="22"/>
          <w:lang w:val="en-US" w:eastAsia="id-ID"/>
        </w:rPr>
        <w:t>encourage</w:t>
      </w:r>
      <w:r w:rsidR="007B3168">
        <w:rPr>
          <w:rFonts w:ascii="Arial" w:eastAsia="Arial Unicode MS" w:hAnsi="Arial" w:cs="Arial"/>
          <w:color w:val="000000"/>
          <w:sz w:val="22"/>
          <w:szCs w:val="22"/>
          <w:lang w:val="en-US" w:eastAsia="id-ID"/>
        </w:rPr>
        <w:t xml:space="preserve"> both empathy</w:t>
      </w:r>
      <w:r w:rsidR="00481711">
        <w:rPr>
          <w:rFonts w:ascii="Arial" w:eastAsia="Arial Unicode MS" w:hAnsi="Arial" w:cs="Arial"/>
          <w:color w:val="000000"/>
          <w:sz w:val="22"/>
          <w:szCs w:val="22"/>
          <w:lang w:val="en-US" w:eastAsia="id-ID"/>
        </w:rPr>
        <w:t xml:space="preserve"> and literacy simultaneously. </w:t>
      </w:r>
      <w:r w:rsidR="009438E0">
        <w:rPr>
          <w:rFonts w:ascii="Arial" w:eastAsia="Arial Unicode MS" w:hAnsi="Arial" w:cs="Arial"/>
          <w:color w:val="000000"/>
          <w:sz w:val="22"/>
          <w:szCs w:val="22"/>
          <w:lang w:val="en-US" w:eastAsia="id-ID"/>
        </w:rPr>
        <w:t xml:space="preserve">Our anecdotal survey positively reflected that students and staff noticed a more caring, empathetic library environment. </w:t>
      </w:r>
    </w:p>
    <w:p w14:paraId="0981FAF1" w14:textId="77777777" w:rsidR="0041217B" w:rsidRDefault="0041217B" w:rsidP="001D5728">
      <w:pPr>
        <w:spacing w:line="360" w:lineRule="auto"/>
        <w:rPr>
          <w:rFonts w:ascii="Arial" w:eastAsia="Arial Unicode MS" w:hAnsi="Arial" w:cs="Arial"/>
          <w:color w:val="000000"/>
          <w:sz w:val="22"/>
          <w:szCs w:val="22"/>
          <w:lang w:val="en-US" w:eastAsia="id-ID"/>
        </w:rPr>
      </w:pPr>
    </w:p>
    <w:p w14:paraId="5A84B3E2" w14:textId="77777777" w:rsidR="0060399B" w:rsidRPr="008765E8" w:rsidRDefault="008765E8" w:rsidP="001D5728">
      <w:pPr>
        <w:spacing w:line="360" w:lineRule="auto"/>
        <w:rPr>
          <w:rFonts w:ascii="Arial" w:eastAsia="Arial Unicode MS" w:hAnsi="Arial" w:cs="Arial"/>
          <w:color w:val="000000"/>
          <w:sz w:val="22"/>
          <w:szCs w:val="22"/>
          <w:lang w:val="en-US" w:eastAsia="id-ID"/>
        </w:rPr>
      </w:pPr>
      <w:r>
        <w:rPr>
          <w:rFonts w:ascii="Arial" w:eastAsia="Arial Unicode MS" w:hAnsi="Arial" w:cs="Arial"/>
          <w:b/>
          <w:color w:val="000000"/>
          <w:sz w:val="22"/>
          <w:szCs w:val="22"/>
          <w:lang w:val="en-US" w:eastAsia="id-ID"/>
        </w:rPr>
        <w:t xml:space="preserve">KEYWORDS: </w:t>
      </w:r>
      <w:r>
        <w:rPr>
          <w:rFonts w:ascii="Arial" w:eastAsia="Arial Unicode MS" w:hAnsi="Arial" w:cs="Arial"/>
          <w:color w:val="000000"/>
          <w:sz w:val="22"/>
          <w:szCs w:val="22"/>
          <w:lang w:val="en-US" w:eastAsia="id-ID"/>
        </w:rPr>
        <w:t xml:space="preserve">empathy, international secondary school, </w:t>
      </w:r>
      <w:r w:rsidR="00481711">
        <w:rPr>
          <w:rFonts w:ascii="Arial" w:eastAsia="Arial Unicode MS" w:hAnsi="Arial" w:cs="Arial"/>
          <w:color w:val="000000"/>
          <w:sz w:val="22"/>
          <w:szCs w:val="22"/>
          <w:lang w:val="en-US" w:eastAsia="id-ID"/>
        </w:rPr>
        <w:t xml:space="preserve">literacy and empathy, </w:t>
      </w:r>
      <w:r>
        <w:rPr>
          <w:rFonts w:ascii="Arial" w:eastAsia="Arial Unicode MS" w:hAnsi="Arial" w:cs="Arial"/>
          <w:color w:val="000000"/>
          <w:sz w:val="22"/>
          <w:szCs w:val="22"/>
          <w:lang w:val="en-US" w:eastAsia="id-ID"/>
        </w:rPr>
        <w:t>school library programs</w:t>
      </w:r>
    </w:p>
    <w:p w14:paraId="2FF5D81E" w14:textId="77777777" w:rsidR="0060399B" w:rsidRDefault="0060399B" w:rsidP="001D5728">
      <w:pPr>
        <w:spacing w:line="360" w:lineRule="auto"/>
        <w:rPr>
          <w:rFonts w:ascii="Arial" w:eastAsia="Arial Unicode MS" w:hAnsi="Arial" w:cs="Arial"/>
          <w:b/>
          <w:color w:val="000000"/>
          <w:sz w:val="22"/>
          <w:szCs w:val="22"/>
          <w:lang w:val="en-US" w:eastAsia="id-ID"/>
        </w:rPr>
      </w:pPr>
    </w:p>
    <w:p w14:paraId="0570C9C6" w14:textId="77777777" w:rsidR="0060399B" w:rsidRDefault="0060399B" w:rsidP="001D5728">
      <w:pPr>
        <w:spacing w:line="360" w:lineRule="auto"/>
        <w:rPr>
          <w:rFonts w:ascii="Arial" w:eastAsia="Arial Unicode MS" w:hAnsi="Arial" w:cs="Arial"/>
          <w:b/>
          <w:color w:val="000000"/>
          <w:sz w:val="22"/>
          <w:szCs w:val="22"/>
          <w:lang w:val="en-US" w:eastAsia="id-ID"/>
        </w:rPr>
      </w:pPr>
    </w:p>
    <w:p w14:paraId="52F9605C" w14:textId="77777777" w:rsidR="0060399B" w:rsidRDefault="0060399B" w:rsidP="001D5728">
      <w:pPr>
        <w:spacing w:line="360" w:lineRule="auto"/>
        <w:rPr>
          <w:rFonts w:ascii="Arial" w:eastAsia="Arial Unicode MS" w:hAnsi="Arial" w:cs="Arial"/>
          <w:b/>
          <w:color w:val="000000"/>
          <w:sz w:val="22"/>
          <w:szCs w:val="22"/>
          <w:lang w:val="en-US" w:eastAsia="id-ID"/>
        </w:rPr>
      </w:pPr>
    </w:p>
    <w:p w14:paraId="43F28270" w14:textId="77777777" w:rsidR="00F40CEF" w:rsidRDefault="00F40CEF" w:rsidP="001D5728">
      <w:pPr>
        <w:spacing w:line="360" w:lineRule="auto"/>
        <w:rPr>
          <w:rFonts w:ascii="Arial" w:eastAsia="Arial Unicode MS" w:hAnsi="Arial" w:cs="Arial"/>
          <w:b/>
          <w:color w:val="000000"/>
          <w:sz w:val="22"/>
          <w:szCs w:val="22"/>
          <w:lang w:val="en-US" w:eastAsia="id-ID"/>
        </w:rPr>
      </w:pPr>
    </w:p>
    <w:p w14:paraId="4982D46F" w14:textId="77777777" w:rsidR="00F40CEF" w:rsidRDefault="00F40CEF" w:rsidP="001D5728">
      <w:pPr>
        <w:spacing w:line="360" w:lineRule="auto"/>
        <w:rPr>
          <w:rFonts w:ascii="Arial" w:eastAsia="Arial Unicode MS" w:hAnsi="Arial" w:cs="Arial"/>
          <w:b/>
          <w:color w:val="000000"/>
          <w:sz w:val="22"/>
          <w:szCs w:val="22"/>
          <w:lang w:val="en-US" w:eastAsia="id-ID"/>
        </w:rPr>
      </w:pPr>
    </w:p>
    <w:p w14:paraId="3B1C86AF" w14:textId="77777777" w:rsidR="00F40CEF" w:rsidRDefault="00F40CEF" w:rsidP="001D5728">
      <w:pPr>
        <w:spacing w:line="360" w:lineRule="auto"/>
        <w:rPr>
          <w:rFonts w:ascii="Arial" w:eastAsia="Arial Unicode MS" w:hAnsi="Arial" w:cs="Arial"/>
          <w:b/>
          <w:color w:val="000000"/>
          <w:sz w:val="22"/>
          <w:szCs w:val="22"/>
          <w:lang w:val="en-US" w:eastAsia="id-ID"/>
        </w:rPr>
      </w:pPr>
    </w:p>
    <w:p w14:paraId="5067B1AD" w14:textId="77777777" w:rsidR="00F40CEF" w:rsidRDefault="00F40CEF" w:rsidP="001D5728">
      <w:pPr>
        <w:spacing w:line="360" w:lineRule="auto"/>
        <w:rPr>
          <w:rFonts w:ascii="Arial" w:eastAsia="Arial Unicode MS" w:hAnsi="Arial" w:cs="Arial"/>
          <w:b/>
          <w:color w:val="000000"/>
          <w:sz w:val="22"/>
          <w:szCs w:val="22"/>
          <w:lang w:val="en-US" w:eastAsia="id-ID"/>
        </w:rPr>
      </w:pPr>
    </w:p>
    <w:p w14:paraId="35182C57" w14:textId="77777777" w:rsidR="00F40CEF" w:rsidRDefault="00F40CEF" w:rsidP="001D5728">
      <w:pPr>
        <w:spacing w:line="360" w:lineRule="auto"/>
        <w:rPr>
          <w:rFonts w:ascii="Arial" w:eastAsia="Arial Unicode MS" w:hAnsi="Arial" w:cs="Arial"/>
          <w:b/>
          <w:color w:val="000000"/>
          <w:sz w:val="22"/>
          <w:szCs w:val="22"/>
          <w:lang w:val="en-US" w:eastAsia="id-ID"/>
        </w:rPr>
      </w:pPr>
    </w:p>
    <w:p w14:paraId="7B69CE0F" w14:textId="77777777" w:rsidR="00F40CEF" w:rsidRDefault="00F40CEF" w:rsidP="001D5728">
      <w:pPr>
        <w:spacing w:line="360" w:lineRule="auto"/>
        <w:rPr>
          <w:rFonts w:ascii="Arial" w:eastAsia="Arial Unicode MS" w:hAnsi="Arial" w:cs="Arial"/>
          <w:b/>
          <w:color w:val="000000"/>
          <w:sz w:val="22"/>
          <w:szCs w:val="22"/>
          <w:lang w:val="en-US" w:eastAsia="id-ID"/>
        </w:rPr>
      </w:pPr>
    </w:p>
    <w:p w14:paraId="25130817" w14:textId="77777777" w:rsidR="00F40CEF" w:rsidRDefault="00F40CEF" w:rsidP="001D5728">
      <w:pPr>
        <w:spacing w:line="360" w:lineRule="auto"/>
        <w:rPr>
          <w:rFonts w:ascii="Arial" w:eastAsia="Arial Unicode MS" w:hAnsi="Arial" w:cs="Arial"/>
          <w:b/>
          <w:color w:val="000000"/>
          <w:sz w:val="22"/>
          <w:szCs w:val="22"/>
          <w:lang w:val="en-US" w:eastAsia="id-ID"/>
        </w:rPr>
      </w:pPr>
    </w:p>
    <w:p w14:paraId="662A30E5" w14:textId="77777777" w:rsidR="00F40CEF" w:rsidRDefault="00F40CEF" w:rsidP="001D5728">
      <w:pPr>
        <w:spacing w:line="360" w:lineRule="auto"/>
        <w:rPr>
          <w:rFonts w:ascii="Arial" w:eastAsia="Arial Unicode MS" w:hAnsi="Arial" w:cs="Arial"/>
          <w:b/>
          <w:color w:val="000000"/>
          <w:sz w:val="22"/>
          <w:szCs w:val="22"/>
          <w:lang w:val="en-US" w:eastAsia="id-ID"/>
        </w:rPr>
      </w:pPr>
    </w:p>
    <w:p w14:paraId="7BA2B986" w14:textId="77777777" w:rsidR="00F40CEF" w:rsidRDefault="00F40CEF" w:rsidP="001D5728">
      <w:pPr>
        <w:spacing w:line="360" w:lineRule="auto"/>
        <w:rPr>
          <w:rFonts w:ascii="Arial" w:eastAsia="Arial Unicode MS" w:hAnsi="Arial" w:cs="Arial"/>
          <w:b/>
          <w:color w:val="000000"/>
          <w:sz w:val="22"/>
          <w:szCs w:val="22"/>
          <w:lang w:val="en-US" w:eastAsia="id-ID"/>
        </w:rPr>
      </w:pPr>
    </w:p>
    <w:p w14:paraId="2CB43EF2" w14:textId="77777777" w:rsidR="007B3168" w:rsidRDefault="007B3168" w:rsidP="001D5728">
      <w:pPr>
        <w:spacing w:line="360" w:lineRule="auto"/>
        <w:rPr>
          <w:rFonts w:ascii="Arial" w:eastAsia="Arial Unicode MS" w:hAnsi="Arial" w:cs="Arial"/>
          <w:b/>
          <w:color w:val="000000"/>
          <w:sz w:val="22"/>
          <w:szCs w:val="22"/>
          <w:lang w:val="en-US" w:eastAsia="id-ID"/>
        </w:rPr>
      </w:pPr>
    </w:p>
    <w:p w14:paraId="19DF87BC" w14:textId="77777777" w:rsidR="007B3168" w:rsidRDefault="007B3168" w:rsidP="001D5728">
      <w:pPr>
        <w:spacing w:line="360" w:lineRule="auto"/>
        <w:rPr>
          <w:rFonts w:ascii="Arial" w:eastAsia="Arial Unicode MS" w:hAnsi="Arial" w:cs="Arial"/>
          <w:b/>
          <w:color w:val="000000"/>
          <w:sz w:val="22"/>
          <w:szCs w:val="22"/>
          <w:lang w:val="en-US" w:eastAsia="id-ID"/>
        </w:rPr>
      </w:pPr>
    </w:p>
    <w:p w14:paraId="2F66E528" w14:textId="77777777" w:rsidR="00481711" w:rsidRDefault="00481711" w:rsidP="001D5728">
      <w:pPr>
        <w:spacing w:line="360" w:lineRule="auto"/>
        <w:rPr>
          <w:rFonts w:ascii="Arial" w:eastAsia="Arial Unicode MS" w:hAnsi="Arial" w:cs="Arial"/>
          <w:b/>
          <w:color w:val="000000"/>
          <w:sz w:val="22"/>
          <w:szCs w:val="22"/>
          <w:lang w:val="en-US" w:eastAsia="id-ID"/>
        </w:rPr>
      </w:pPr>
    </w:p>
    <w:p w14:paraId="1971E94E" w14:textId="77777777" w:rsidR="00481711" w:rsidRDefault="00481711" w:rsidP="001D5728">
      <w:pPr>
        <w:spacing w:line="360" w:lineRule="auto"/>
        <w:rPr>
          <w:rFonts w:ascii="Arial" w:eastAsia="Arial Unicode MS" w:hAnsi="Arial" w:cs="Arial"/>
          <w:b/>
          <w:color w:val="000000"/>
          <w:sz w:val="22"/>
          <w:szCs w:val="22"/>
          <w:lang w:val="en-US" w:eastAsia="id-ID"/>
        </w:rPr>
      </w:pPr>
    </w:p>
    <w:p w14:paraId="42100A89" w14:textId="77777777" w:rsidR="00481711" w:rsidRDefault="00481711" w:rsidP="001D5728">
      <w:pPr>
        <w:spacing w:line="360" w:lineRule="auto"/>
        <w:rPr>
          <w:rFonts w:ascii="Arial" w:eastAsia="Arial Unicode MS" w:hAnsi="Arial" w:cs="Arial"/>
          <w:b/>
          <w:color w:val="000000"/>
          <w:sz w:val="22"/>
          <w:szCs w:val="22"/>
          <w:lang w:val="en-US" w:eastAsia="id-ID"/>
        </w:rPr>
      </w:pPr>
    </w:p>
    <w:p w14:paraId="7C710242" w14:textId="77777777" w:rsidR="001D5728" w:rsidRDefault="007B3168" w:rsidP="001D5728">
      <w:pPr>
        <w:spacing w:line="360" w:lineRule="auto"/>
        <w:rPr>
          <w:rFonts w:ascii="Arial" w:eastAsia="Arial Unicode MS" w:hAnsi="Arial" w:cs="Arial"/>
          <w:b/>
          <w:color w:val="000000"/>
          <w:sz w:val="22"/>
          <w:szCs w:val="22"/>
          <w:lang w:val="en-US" w:eastAsia="id-ID"/>
        </w:rPr>
      </w:pPr>
      <w:r>
        <w:rPr>
          <w:rFonts w:ascii="Arial" w:eastAsia="Arial Unicode MS" w:hAnsi="Arial" w:cs="Arial"/>
          <w:b/>
          <w:color w:val="000000"/>
          <w:sz w:val="22"/>
          <w:szCs w:val="22"/>
          <w:lang w:val="en-US" w:eastAsia="id-ID"/>
        </w:rPr>
        <w:t xml:space="preserve">The international school library: an </w:t>
      </w:r>
      <w:r w:rsidR="00481711">
        <w:rPr>
          <w:rFonts w:ascii="Arial" w:eastAsia="Arial Unicode MS" w:hAnsi="Arial" w:cs="Arial"/>
          <w:b/>
          <w:color w:val="000000"/>
          <w:sz w:val="22"/>
          <w:szCs w:val="22"/>
          <w:lang w:val="en-US" w:eastAsia="id-ID"/>
        </w:rPr>
        <w:t>important place to start caring</w:t>
      </w:r>
    </w:p>
    <w:p w14:paraId="16708BAD" w14:textId="77777777" w:rsidR="008765E8" w:rsidRPr="00EA27C4" w:rsidRDefault="008765E8" w:rsidP="008765E8">
      <w:pPr>
        <w:spacing w:line="360" w:lineRule="auto"/>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t xml:space="preserve">    </w:t>
      </w:r>
      <w:r w:rsidRPr="00EA27C4">
        <w:rPr>
          <w:rFonts w:ascii="Arial" w:eastAsia="Arial Unicode MS" w:hAnsi="Arial" w:cs="Arial"/>
          <w:color w:val="000000"/>
          <w:sz w:val="22"/>
          <w:szCs w:val="22"/>
          <w:lang w:val="en-US" w:eastAsia="id-ID"/>
        </w:rPr>
        <w:t xml:space="preserve">The </w:t>
      </w:r>
      <w:r>
        <w:rPr>
          <w:rFonts w:ascii="Arial" w:eastAsia="Arial Unicode MS" w:hAnsi="Arial" w:cs="Arial"/>
          <w:color w:val="000000"/>
          <w:sz w:val="22"/>
          <w:szCs w:val="22"/>
          <w:lang w:val="en-US" w:eastAsia="id-ID"/>
        </w:rPr>
        <w:t xml:space="preserve">international school library is an </w:t>
      </w:r>
      <w:r w:rsidRPr="00EA27C4">
        <w:rPr>
          <w:rFonts w:ascii="Arial" w:eastAsia="Arial Unicode MS" w:hAnsi="Arial" w:cs="Arial"/>
          <w:color w:val="000000"/>
          <w:sz w:val="22"/>
          <w:szCs w:val="22"/>
          <w:lang w:val="en-US" w:eastAsia="id-ID"/>
        </w:rPr>
        <w:t>i</w:t>
      </w:r>
      <w:r w:rsidR="007B3168">
        <w:rPr>
          <w:rFonts w:ascii="Arial" w:eastAsia="Arial Unicode MS" w:hAnsi="Arial" w:cs="Arial"/>
          <w:color w:val="000000"/>
          <w:sz w:val="22"/>
          <w:szCs w:val="22"/>
          <w:lang w:val="en-US" w:eastAsia="id-ID"/>
        </w:rPr>
        <w:t>mportant place to develop</w:t>
      </w:r>
      <w:r w:rsidRPr="00EA27C4">
        <w:rPr>
          <w:rFonts w:ascii="Arial" w:eastAsia="Arial Unicode MS" w:hAnsi="Arial" w:cs="Arial"/>
          <w:color w:val="000000"/>
          <w:sz w:val="22"/>
          <w:szCs w:val="22"/>
          <w:lang w:val="en-US" w:eastAsia="id-ID"/>
        </w:rPr>
        <w:t xml:space="preserve"> a compassionate school culture. By virtue of its contents, it already considers viewpoints from multiple viewpoints and disciplines. By virtue of its size, it allows for team teaching and intermingling of students and staff outside their normal classroom routine. And by virtue of the librarians who care for it, the library already espouses values</w:t>
      </w:r>
      <w:r>
        <w:rPr>
          <w:rFonts w:ascii="Arial" w:eastAsia="Arial Unicode MS" w:hAnsi="Arial" w:cs="Arial"/>
          <w:color w:val="000000"/>
          <w:sz w:val="22"/>
          <w:szCs w:val="22"/>
          <w:lang w:val="en-US" w:eastAsia="id-ID"/>
        </w:rPr>
        <w:t>, such as freedom of speech and a love of knowledge,</w:t>
      </w:r>
      <w:r w:rsidRPr="00EA27C4">
        <w:rPr>
          <w:rFonts w:ascii="Arial" w:eastAsia="Arial Unicode MS" w:hAnsi="Arial" w:cs="Arial"/>
          <w:color w:val="000000"/>
          <w:sz w:val="22"/>
          <w:szCs w:val="22"/>
          <w:lang w:val="en-US" w:eastAsia="id-ID"/>
        </w:rPr>
        <w:t xml:space="preserve"> that support and promote empathy</w:t>
      </w:r>
      <w:r w:rsidR="00F40CEF">
        <w:rPr>
          <w:rFonts w:ascii="Arial" w:eastAsia="Arial Unicode MS" w:hAnsi="Arial" w:cs="Arial"/>
          <w:color w:val="000000"/>
          <w:sz w:val="22"/>
          <w:szCs w:val="22"/>
          <w:lang w:val="en-US" w:eastAsia="id-ID"/>
        </w:rPr>
        <w:t>.</w:t>
      </w:r>
    </w:p>
    <w:p w14:paraId="76AB1C53" w14:textId="77777777" w:rsidR="008765E8" w:rsidRDefault="00F40CEF" w:rsidP="008765E8">
      <w:pPr>
        <w:spacing w:line="360" w:lineRule="auto"/>
        <w:ind w:firstLine="720"/>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t>School l</w:t>
      </w:r>
      <w:r w:rsidR="008765E8" w:rsidRPr="00EA27C4">
        <w:rPr>
          <w:rFonts w:ascii="Arial" w:eastAsia="Arial Unicode MS" w:hAnsi="Arial" w:cs="Arial"/>
          <w:color w:val="000000"/>
          <w:sz w:val="22"/>
          <w:szCs w:val="22"/>
          <w:lang w:val="en-US" w:eastAsia="id-ID"/>
        </w:rPr>
        <w:t xml:space="preserve">ibrarians </w:t>
      </w:r>
      <w:r>
        <w:rPr>
          <w:rFonts w:ascii="Arial" w:eastAsia="Arial Unicode MS" w:hAnsi="Arial" w:cs="Arial"/>
          <w:color w:val="000000"/>
          <w:sz w:val="22"/>
          <w:szCs w:val="22"/>
          <w:lang w:val="en-US" w:eastAsia="id-ID"/>
        </w:rPr>
        <w:t xml:space="preserve">who </w:t>
      </w:r>
      <w:r w:rsidR="008765E8" w:rsidRPr="00EA27C4">
        <w:rPr>
          <w:rFonts w:ascii="Arial" w:eastAsia="Arial Unicode MS" w:hAnsi="Arial" w:cs="Arial"/>
          <w:color w:val="000000"/>
          <w:sz w:val="22"/>
          <w:szCs w:val="22"/>
          <w:lang w:val="en-US" w:eastAsia="id-ID"/>
        </w:rPr>
        <w:t>value intellectual freedom</w:t>
      </w:r>
      <w:r>
        <w:rPr>
          <w:rFonts w:ascii="Arial" w:eastAsia="Arial Unicode MS" w:hAnsi="Arial" w:cs="Arial"/>
          <w:color w:val="000000"/>
          <w:sz w:val="22"/>
          <w:szCs w:val="22"/>
          <w:lang w:val="en-US" w:eastAsia="id-ID"/>
        </w:rPr>
        <w:t xml:space="preserve"> and literacy </w:t>
      </w:r>
      <w:r w:rsidR="008765E8" w:rsidRPr="00EA27C4">
        <w:rPr>
          <w:rFonts w:ascii="Arial" w:eastAsia="Arial Unicode MS" w:hAnsi="Arial" w:cs="Arial"/>
          <w:color w:val="000000"/>
          <w:sz w:val="22"/>
          <w:szCs w:val="22"/>
          <w:lang w:val="en-US" w:eastAsia="id-ID"/>
        </w:rPr>
        <w:t>support values that encourage a reflective and democratic world. In disseminating a variety</w:t>
      </w:r>
      <w:r w:rsidR="00027305">
        <w:rPr>
          <w:rFonts w:ascii="Arial" w:eastAsia="Arial Unicode MS" w:hAnsi="Arial" w:cs="Arial"/>
          <w:color w:val="000000"/>
          <w:sz w:val="22"/>
          <w:szCs w:val="22"/>
          <w:lang w:val="en-US" w:eastAsia="id-ID"/>
        </w:rPr>
        <w:t xml:space="preserve"> of</w:t>
      </w:r>
      <w:r w:rsidR="008765E8" w:rsidRPr="00EA27C4">
        <w:rPr>
          <w:rFonts w:ascii="Arial" w:eastAsia="Arial Unicode MS" w:hAnsi="Arial" w:cs="Arial"/>
          <w:color w:val="000000"/>
          <w:sz w:val="22"/>
          <w:szCs w:val="22"/>
          <w:lang w:val="en-US" w:eastAsia="id-ID"/>
        </w:rPr>
        <w:t xml:space="preserve"> ideas we are allowing patrons to reach more informed conclusions that are less likely to be biased, and in providing students with recreational fictional texts we are giving students the opportunity to imagine the life of someone else outside the context of grades and rewards.</w:t>
      </w:r>
    </w:p>
    <w:p w14:paraId="1D6A8A00" w14:textId="77777777" w:rsidR="005E2E60" w:rsidRDefault="005E2E60" w:rsidP="005E2E60">
      <w:pPr>
        <w:spacing w:line="360" w:lineRule="auto"/>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t xml:space="preserve">   </w:t>
      </w:r>
      <w:r w:rsidR="00F40CEF">
        <w:rPr>
          <w:rFonts w:ascii="Arial" w:eastAsia="Arial Unicode MS" w:hAnsi="Arial" w:cs="Arial"/>
          <w:color w:val="000000"/>
          <w:sz w:val="22"/>
          <w:szCs w:val="22"/>
          <w:lang w:val="en-US" w:eastAsia="id-ID"/>
        </w:rPr>
        <w:t xml:space="preserve">     Additionally, the library is a neutral environment for staff and students to gather and learn together.</w:t>
      </w:r>
      <w:r>
        <w:rPr>
          <w:rFonts w:ascii="Arial" w:eastAsia="Arial Unicode MS" w:hAnsi="Arial" w:cs="Arial"/>
          <w:color w:val="000000"/>
          <w:sz w:val="22"/>
          <w:szCs w:val="22"/>
          <w:lang w:val="en-US" w:eastAsia="id-ID"/>
        </w:rPr>
        <w:t xml:space="preserve"> In an international environment, where heterogeneity is the norm, it is imperative that libraries support staff and students to model peaceful, tolerant global communities.</w:t>
      </w:r>
      <w:r w:rsidR="00F40CEF">
        <w:rPr>
          <w:rFonts w:ascii="Arial" w:eastAsia="Arial Unicode MS" w:hAnsi="Arial" w:cs="Arial"/>
          <w:color w:val="000000"/>
          <w:sz w:val="22"/>
          <w:szCs w:val="22"/>
          <w:lang w:val="en-US" w:eastAsia="id-ID"/>
        </w:rPr>
        <w:t xml:space="preserve"> We have found that both staff and students, </w:t>
      </w:r>
      <w:r w:rsidR="00027305">
        <w:rPr>
          <w:rFonts w:ascii="Arial" w:eastAsia="Arial Unicode MS" w:hAnsi="Arial" w:cs="Arial"/>
          <w:color w:val="000000"/>
          <w:sz w:val="22"/>
          <w:szCs w:val="22"/>
          <w:lang w:val="en-US" w:eastAsia="id-ID"/>
        </w:rPr>
        <w:t>either</w:t>
      </w:r>
      <w:r w:rsidR="00F40CEF">
        <w:rPr>
          <w:rFonts w:ascii="Arial" w:eastAsia="Arial Unicode MS" w:hAnsi="Arial" w:cs="Arial"/>
          <w:color w:val="000000"/>
          <w:sz w:val="22"/>
          <w:szCs w:val="22"/>
          <w:lang w:val="en-US" w:eastAsia="id-ID"/>
        </w:rPr>
        <w:t xml:space="preserve"> by inclination or frequently due to language barriers, seek out familiar companionship.  In some</w:t>
      </w:r>
      <w:r>
        <w:rPr>
          <w:rFonts w:ascii="Arial" w:eastAsia="Arial Unicode MS" w:hAnsi="Arial" w:cs="Arial"/>
          <w:color w:val="000000"/>
          <w:sz w:val="22"/>
          <w:szCs w:val="22"/>
          <w:lang w:val="en-US" w:eastAsia="id-ID"/>
        </w:rPr>
        <w:t xml:space="preserve"> situations, the very differences that make an international learning environment so valuable can also be the cause of tension and intolerance.  We sought to improve the relationships between students and between </w:t>
      </w:r>
      <w:r w:rsidR="007B3168">
        <w:rPr>
          <w:rFonts w:ascii="Arial" w:eastAsia="Arial Unicode MS" w:hAnsi="Arial" w:cs="Arial"/>
          <w:color w:val="000000"/>
          <w:sz w:val="22"/>
          <w:szCs w:val="22"/>
          <w:lang w:val="en-US" w:eastAsia="id-ID"/>
        </w:rPr>
        <w:t>staff with library programming at our international school in Doha, Qatar during the 2013-2014 school year</w:t>
      </w:r>
      <w:r w:rsidR="004E7600">
        <w:rPr>
          <w:rFonts w:ascii="Arial" w:eastAsia="Arial Unicode MS" w:hAnsi="Arial" w:cs="Arial"/>
          <w:color w:val="000000"/>
          <w:sz w:val="22"/>
          <w:szCs w:val="22"/>
          <w:lang w:val="en-US" w:eastAsia="id-ID"/>
        </w:rPr>
        <w:t xml:space="preserve">, and were encouraged by anecdotal praise and by survey results taken by staff that showed that 96% of respondents felt that the library explicitly supported empathy. </w:t>
      </w:r>
    </w:p>
    <w:p w14:paraId="1B3CE091" w14:textId="77777777" w:rsidR="0033237A" w:rsidRDefault="0033237A" w:rsidP="005E2E60">
      <w:pPr>
        <w:spacing w:line="360" w:lineRule="auto"/>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tab/>
      </w:r>
    </w:p>
    <w:p w14:paraId="097FE7DB" w14:textId="77777777" w:rsidR="005E2E60" w:rsidRPr="00EA27C4" w:rsidRDefault="005E2E60" w:rsidP="005E2E60">
      <w:pPr>
        <w:spacing w:line="360" w:lineRule="auto"/>
        <w:rPr>
          <w:rFonts w:ascii="Arial" w:eastAsia="Arial Unicode MS" w:hAnsi="Arial" w:cs="Arial"/>
          <w:color w:val="000000"/>
          <w:sz w:val="22"/>
          <w:szCs w:val="22"/>
          <w:lang w:val="en-US" w:eastAsia="id-ID"/>
        </w:rPr>
      </w:pPr>
    </w:p>
    <w:p w14:paraId="0AEE737C" w14:textId="77777777" w:rsidR="005E2E60" w:rsidRDefault="0004505C" w:rsidP="001D5728">
      <w:pPr>
        <w:spacing w:line="360" w:lineRule="auto"/>
        <w:rPr>
          <w:rFonts w:ascii="Arial" w:eastAsia="Arial Unicode MS" w:hAnsi="Arial" w:cs="Arial"/>
          <w:b/>
          <w:color w:val="000000"/>
          <w:sz w:val="22"/>
          <w:szCs w:val="22"/>
          <w:lang w:val="en-US" w:eastAsia="id-ID"/>
        </w:rPr>
      </w:pPr>
      <w:r>
        <w:rPr>
          <w:rFonts w:ascii="Arial" w:eastAsia="Arial Unicode MS" w:hAnsi="Arial" w:cs="Arial"/>
          <w:b/>
          <w:color w:val="000000"/>
          <w:sz w:val="22"/>
          <w:szCs w:val="22"/>
          <w:lang w:val="en-US" w:eastAsia="id-ID"/>
        </w:rPr>
        <w:t>Qatari Culture</w:t>
      </w:r>
    </w:p>
    <w:p w14:paraId="78D114FD" w14:textId="77777777" w:rsidR="004E7600" w:rsidRDefault="0004505C" w:rsidP="001D5728">
      <w:pPr>
        <w:spacing w:line="360" w:lineRule="auto"/>
        <w:rPr>
          <w:rFonts w:ascii="Arial" w:eastAsia="Arial Unicode MS" w:hAnsi="Arial" w:cs="Arial"/>
          <w:color w:val="000000"/>
          <w:sz w:val="22"/>
          <w:szCs w:val="22"/>
          <w:lang w:val="en-US" w:eastAsia="id-ID"/>
        </w:rPr>
      </w:pPr>
      <w:r>
        <w:rPr>
          <w:rFonts w:ascii="Arial" w:eastAsia="Arial Unicode MS" w:hAnsi="Arial" w:cs="Arial"/>
          <w:b/>
          <w:color w:val="000000"/>
          <w:sz w:val="22"/>
          <w:szCs w:val="22"/>
          <w:lang w:val="en-US" w:eastAsia="id-ID"/>
        </w:rPr>
        <w:tab/>
      </w:r>
      <w:r>
        <w:rPr>
          <w:rFonts w:ascii="Arial" w:eastAsia="Arial Unicode MS" w:hAnsi="Arial" w:cs="Arial"/>
          <w:color w:val="000000"/>
          <w:sz w:val="22"/>
          <w:szCs w:val="22"/>
          <w:lang w:val="en-US" w:eastAsia="id-ID"/>
        </w:rPr>
        <w:t xml:space="preserve">The majority of our students are Qatari. </w:t>
      </w:r>
      <w:r w:rsidR="00F40CEF">
        <w:rPr>
          <w:rFonts w:ascii="Arial" w:eastAsia="Arial Unicode MS" w:hAnsi="Arial" w:cs="Arial"/>
          <w:color w:val="000000"/>
          <w:sz w:val="22"/>
          <w:szCs w:val="22"/>
          <w:lang w:val="en-US" w:eastAsia="id-ID"/>
        </w:rPr>
        <w:t>Qatar is a small, wealthy gulf nation bordering Saudi Arabia.</w:t>
      </w:r>
      <w:r w:rsidR="004E7600">
        <w:rPr>
          <w:rFonts w:ascii="Arial" w:eastAsia="Arial Unicode MS" w:hAnsi="Arial" w:cs="Arial"/>
          <w:color w:val="000000"/>
          <w:sz w:val="22"/>
          <w:szCs w:val="22"/>
          <w:lang w:val="en-US" w:eastAsia="id-ID"/>
        </w:rPr>
        <w:t xml:space="preserve"> Our school also contains students from many other parts of the world. Most are affluent. Boys and girls are segregated but share some of the same spaces. </w:t>
      </w:r>
      <w:r w:rsidR="00481711">
        <w:rPr>
          <w:rFonts w:ascii="Arial" w:eastAsia="Arial Unicode MS" w:hAnsi="Arial" w:cs="Arial"/>
          <w:color w:val="000000"/>
          <w:sz w:val="22"/>
          <w:szCs w:val="22"/>
          <w:lang w:val="en-US" w:eastAsia="id-ID"/>
        </w:rPr>
        <w:t xml:space="preserve">Despite being the wealthiest nation in the </w:t>
      </w:r>
      <w:r w:rsidR="00145DD2">
        <w:rPr>
          <w:rFonts w:ascii="Arial" w:eastAsia="Arial Unicode MS" w:hAnsi="Arial" w:cs="Arial"/>
          <w:color w:val="000000"/>
          <w:sz w:val="22"/>
          <w:szCs w:val="22"/>
          <w:lang w:val="en-US" w:eastAsia="id-ID"/>
        </w:rPr>
        <w:t xml:space="preserve">world, there are only a few bookstores and they are poorly stocked. </w:t>
      </w:r>
    </w:p>
    <w:p w14:paraId="081F2FEA" w14:textId="2D6649E4" w:rsidR="0004505C" w:rsidRDefault="004E7600" w:rsidP="004E7600">
      <w:pPr>
        <w:spacing w:line="360" w:lineRule="auto"/>
        <w:ind w:firstLine="720"/>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lastRenderedPageBreak/>
        <w:t xml:space="preserve"> </w:t>
      </w:r>
      <w:r w:rsidR="00145DD2">
        <w:rPr>
          <w:rFonts w:ascii="Arial" w:eastAsia="Arial Unicode MS" w:hAnsi="Arial" w:cs="Arial"/>
          <w:color w:val="000000"/>
          <w:sz w:val="22"/>
          <w:szCs w:val="22"/>
          <w:lang w:val="en-US" w:eastAsia="id-ID"/>
        </w:rPr>
        <w:t>However, w</w:t>
      </w:r>
      <w:r>
        <w:rPr>
          <w:rFonts w:ascii="Arial" w:eastAsia="Arial Unicode MS" w:hAnsi="Arial" w:cs="Arial"/>
          <w:color w:val="000000"/>
          <w:sz w:val="22"/>
          <w:szCs w:val="22"/>
          <w:lang w:val="en-US" w:eastAsia="id-ID"/>
        </w:rPr>
        <w:t>e wanted</w:t>
      </w:r>
      <w:r w:rsidR="00F40CEF">
        <w:rPr>
          <w:rFonts w:ascii="Arial" w:eastAsia="Arial Unicode MS" w:hAnsi="Arial" w:cs="Arial"/>
          <w:color w:val="000000"/>
          <w:sz w:val="22"/>
          <w:szCs w:val="22"/>
          <w:lang w:val="en-US" w:eastAsia="id-ID"/>
        </w:rPr>
        <w:t xml:space="preserve"> to make empathy as culturally relevant for our students as possible.  Since e</w:t>
      </w:r>
      <w:r w:rsidR="0004505C">
        <w:rPr>
          <w:rFonts w:ascii="Arial" w:eastAsia="Arial Unicode MS" w:hAnsi="Arial" w:cs="Arial"/>
          <w:color w:val="000000"/>
          <w:sz w:val="22"/>
          <w:szCs w:val="22"/>
          <w:lang w:val="en-US" w:eastAsia="id-ID"/>
        </w:rPr>
        <w:t>mpathy is focused within large</w:t>
      </w:r>
      <w:r w:rsidR="00145DD2">
        <w:rPr>
          <w:rFonts w:ascii="Arial" w:eastAsia="Arial Unicode MS" w:hAnsi="Arial" w:cs="Arial"/>
          <w:color w:val="000000"/>
          <w:sz w:val="22"/>
          <w:szCs w:val="22"/>
          <w:lang w:val="en-US" w:eastAsia="id-ID"/>
        </w:rPr>
        <w:t>, close,</w:t>
      </w:r>
      <w:r w:rsidR="00F40CEF">
        <w:rPr>
          <w:rFonts w:ascii="Arial" w:eastAsia="Arial Unicode MS" w:hAnsi="Arial" w:cs="Arial"/>
          <w:color w:val="000000"/>
          <w:sz w:val="22"/>
          <w:szCs w:val="22"/>
          <w:lang w:val="en-US" w:eastAsia="id-ID"/>
        </w:rPr>
        <w:t xml:space="preserve"> extended family groups, </w:t>
      </w:r>
      <w:r w:rsidR="0004505C">
        <w:rPr>
          <w:rFonts w:ascii="Arial" w:eastAsia="Arial Unicode MS" w:hAnsi="Arial" w:cs="Arial"/>
          <w:color w:val="000000"/>
          <w:sz w:val="22"/>
          <w:szCs w:val="22"/>
          <w:lang w:val="en-US" w:eastAsia="id-ID"/>
        </w:rPr>
        <w:t>many of our book</w:t>
      </w:r>
      <w:r w:rsidR="00044A7E">
        <w:rPr>
          <w:rFonts w:ascii="Arial" w:eastAsia="Arial Unicode MS" w:hAnsi="Arial" w:cs="Arial"/>
          <w:color w:val="000000"/>
          <w:sz w:val="22"/>
          <w:szCs w:val="22"/>
          <w:lang w:val="en-US" w:eastAsia="id-ID"/>
        </w:rPr>
        <w:t xml:space="preserve"> promotion</w:t>
      </w:r>
      <w:r w:rsidR="0004505C">
        <w:rPr>
          <w:rFonts w:ascii="Arial" w:eastAsia="Arial Unicode MS" w:hAnsi="Arial" w:cs="Arial"/>
          <w:color w:val="000000"/>
          <w:sz w:val="22"/>
          <w:szCs w:val="22"/>
          <w:lang w:val="en-US" w:eastAsia="id-ID"/>
        </w:rPr>
        <w:t xml:space="preserve"> programs emphasized </w:t>
      </w:r>
      <w:r w:rsidR="00044A7E">
        <w:rPr>
          <w:rFonts w:ascii="Arial" w:eastAsia="Arial Unicode MS" w:hAnsi="Arial" w:cs="Arial"/>
          <w:color w:val="000000"/>
          <w:sz w:val="22"/>
          <w:szCs w:val="22"/>
          <w:lang w:val="en-US" w:eastAsia="id-ID"/>
        </w:rPr>
        <w:t>discussing books and reading within the family or with friends</w:t>
      </w:r>
      <w:r w:rsidR="0004505C">
        <w:rPr>
          <w:rFonts w:ascii="Arial" w:eastAsia="Arial Unicode MS" w:hAnsi="Arial" w:cs="Arial"/>
          <w:color w:val="000000"/>
          <w:sz w:val="22"/>
          <w:szCs w:val="22"/>
          <w:lang w:val="en-US" w:eastAsia="id-ID"/>
        </w:rPr>
        <w:t xml:space="preserve">. </w:t>
      </w:r>
      <w:r w:rsidR="00044A7E">
        <w:rPr>
          <w:rFonts w:ascii="Arial" w:eastAsia="Arial Unicode MS" w:hAnsi="Arial" w:cs="Arial"/>
          <w:color w:val="000000"/>
          <w:sz w:val="22"/>
          <w:szCs w:val="22"/>
          <w:lang w:val="en-US" w:eastAsia="id-ID"/>
        </w:rPr>
        <w:t xml:space="preserve">Qataris also follow a conservative branch of Islam, so we </w:t>
      </w:r>
      <w:r w:rsidR="0004505C">
        <w:rPr>
          <w:rFonts w:ascii="Arial" w:eastAsia="Arial Unicode MS" w:hAnsi="Arial" w:cs="Arial"/>
          <w:color w:val="000000"/>
          <w:sz w:val="22"/>
          <w:szCs w:val="22"/>
          <w:lang w:val="en-US" w:eastAsia="id-ID"/>
        </w:rPr>
        <w:t>used example</w:t>
      </w:r>
      <w:r w:rsidR="00044A7E">
        <w:rPr>
          <w:rFonts w:ascii="Arial" w:eastAsia="Arial Unicode MS" w:hAnsi="Arial" w:cs="Arial"/>
          <w:color w:val="000000"/>
          <w:sz w:val="22"/>
          <w:szCs w:val="22"/>
          <w:lang w:val="en-US" w:eastAsia="id-ID"/>
        </w:rPr>
        <w:t>s from the Koran where possible and made connections for the students between charity and imagining the plight of anoth</w:t>
      </w:r>
      <w:r w:rsidR="0060399B">
        <w:rPr>
          <w:rFonts w:ascii="Arial" w:eastAsia="Arial Unicode MS" w:hAnsi="Arial" w:cs="Arial"/>
          <w:color w:val="000000"/>
          <w:sz w:val="22"/>
          <w:szCs w:val="22"/>
          <w:lang w:val="en-US" w:eastAsia="id-ID"/>
        </w:rPr>
        <w:t>er.</w:t>
      </w:r>
      <w:r w:rsidR="00044A7E">
        <w:rPr>
          <w:rFonts w:ascii="Arial" w:eastAsia="Arial Unicode MS" w:hAnsi="Arial" w:cs="Arial"/>
          <w:color w:val="000000"/>
          <w:sz w:val="22"/>
          <w:szCs w:val="22"/>
          <w:lang w:val="en-US" w:eastAsia="id-ID"/>
        </w:rPr>
        <w:t xml:space="preserve"> For example, when st</w:t>
      </w:r>
      <w:r>
        <w:rPr>
          <w:rFonts w:ascii="Arial" w:eastAsia="Arial Unicode MS" w:hAnsi="Arial" w:cs="Arial"/>
          <w:color w:val="000000"/>
          <w:sz w:val="22"/>
          <w:szCs w:val="22"/>
          <w:lang w:val="en-US" w:eastAsia="id-ID"/>
        </w:rPr>
        <w:t xml:space="preserve">udents showed unkindness towards </w:t>
      </w:r>
      <w:r w:rsidR="0060399B">
        <w:rPr>
          <w:rFonts w:ascii="Arial" w:eastAsia="Arial Unicode MS" w:hAnsi="Arial" w:cs="Arial"/>
          <w:color w:val="000000"/>
          <w:sz w:val="22"/>
          <w:szCs w:val="22"/>
          <w:lang w:val="en-US" w:eastAsia="id-ID"/>
        </w:rPr>
        <w:t xml:space="preserve">stray </w:t>
      </w:r>
      <w:r w:rsidR="00044A7E">
        <w:rPr>
          <w:rFonts w:ascii="Arial" w:eastAsia="Arial Unicode MS" w:hAnsi="Arial" w:cs="Arial"/>
          <w:color w:val="000000"/>
          <w:sz w:val="22"/>
          <w:szCs w:val="22"/>
          <w:lang w:val="en-US" w:eastAsia="id-ID"/>
        </w:rPr>
        <w:t>cats, we emphasized that Mohammed had a tabby c</w:t>
      </w:r>
      <w:r w:rsidR="005D7419">
        <w:rPr>
          <w:rFonts w:ascii="Arial" w:eastAsia="Arial Unicode MS" w:hAnsi="Arial" w:cs="Arial"/>
          <w:color w:val="000000"/>
          <w:sz w:val="22"/>
          <w:szCs w:val="22"/>
          <w:lang w:val="en-US" w:eastAsia="id-ID"/>
        </w:rPr>
        <w:t xml:space="preserve">at that he loved, and suggested books such as Erin Hunter’s </w:t>
      </w:r>
      <w:r w:rsidR="005D7419" w:rsidRPr="005D7419">
        <w:rPr>
          <w:rFonts w:ascii="Arial" w:eastAsia="Arial Unicode MS" w:hAnsi="Arial" w:cs="Arial"/>
          <w:i/>
          <w:color w:val="000000"/>
          <w:sz w:val="22"/>
          <w:szCs w:val="22"/>
          <w:lang w:val="en-US" w:eastAsia="id-ID"/>
        </w:rPr>
        <w:t>Warriors</w:t>
      </w:r>
      <w:r w:rsidR="005D7419">
        <w:rPr>
          <w:rFonts w:ascii="Arial" w:eastAsia="Arial Unicode MS" w:hAnsi="Arial" w:cs="Arial"/>
          <w:color w:val="000000"/>
          <w:sz w:val="22"/>
          <w:szCs w:val="22"/>
          <w:lang w:val="en-US" w:eastAsia="id-ID"/>
        </w:rPr>
        <w:t xml:space="preserve"> series</w:t>
      </w:r>
      <w:r w:rsidR="00044A7E">
        <w:rPr>
          <w:rFonts w:ascii="Arial" w:eastAsia="Arial Unicode MS" w:hAnsi="Arial" w:cs="Arial"/>
          <w:color w:val="000000"/>
          <w:sz w:val="22"/>
          <w:szCs w:val="22"/>
          <w:lang w:val="en-US" w:eastAsia="id-ID"/>
        </w:rPr>
        <w:t xml:space="preserve"> to these particular students, so </w:t>
      </w:r>
      <w:r w:rsidR="00027305">
        <w:rPr>
          <w:rFonts w:ascii="Arial" w:eastAsia="Arial Unicode MS" w:hAnsi="Arial" w:cs="Arial"/>
          <w:color w:val="000000"/>
          <w:sz w:val="22"/>
          <w:szCs w:val="22"/>
          <w:lang w:val="en-US" w:eastAsia="id-ID"/>
        </w:rPr>
        <w:t xml:space="preserve">that </w:t>
      </w:r>
      <w:r w:rsidR="00044A7E">
        <w:rPr>
          <w:rFonts w:ascii="Arial" w:eastAsia="Arial Unicode MS" w:hAnsi="Arial" w:cs="Arial"/>
          <w:color w:val="000000"/>
          <w:sz w:val="22"/>
          <w:szCs w:val="22"/>
          <w:lang w:val="en-US" w:eastAsia="id-ID"/>
        </w:rPr>
        <w:t xml:space="preserve">they might hopefully imagine cats as having a meaningful inner life. </w:t>
      </w:r>
      <w:r w:rsidR="00F40CEF">
        <w:rPr>
          <w:rFonts w:ascii="Arial" w:eastAsia="Arial Unicode MS" w:hAnsi="Arial" w:cs="Arial"/>
          <w:color w:val="000000"/>
          <w:sz w:val="22"/>
          <w:szCs w:val="22"/>
          <w:lang w:val="en-US" w:eastAsia="id-ID"/>
        </w:rPr>
        <w:t>Additionally</w:t>
      </w:r>
      <w:r>
        <w:rPr>
          <w:rFonts w:ascii="Arial" w:eastAsia="Arial Unicode MS" w:hAnsi="Arial" w:cs="Arial"/>
          <w:color w:val="000000"/>
          <w:sz w:val="22"/>
          <w:szCs w:val="22"/>
          <w:lang w:val="en-US" w:eastAsia="id-ID"/>
        </w:rPr>
        <w:t xml:space="preserve">, </w:t>
      </w:r>
      <w:r w:rsidR="001A59E2">
        <w:rPr>
          <w:rFonts w:ascii="Arial" w:eastAsia="Arial Unicode MS" w:hAnsi="Arial" w:cs="Arial"/>
          <w:color w:val="000000"/>
          <w:sz w:val="22"/>
          <w:szCs w:val="22"/>
          <w:lang w:val="en-US" w:eastAsia="id-ID"/>
        </w:rPr>
        <w:t>by</w:t>
      </w:r>
      <w:r w:rsidR="00F40CEF">
        <w:rPr>
          <w:rFonts w:ascii="Arial" w:eastAsia="Arial Unicode MS" w:hAnsi="Arial" w:cs="Arial"/>
          <w:color w:val="000000"/>
          <w:sz w:val="22"/>
          <w:szCs w:val="22"/>
          <w:lang w:val="en-US" w:eastAsia="id-ID"/>
        </w:rPr>
        <w:t xml:space="preserve"> relying on our students’ Muslim background</w:t>
      </w:r>
      <w:r w:rsidR="001A59E2">
        <w:rPr>
          <w:rFonts w:ascii="Arial" w:eastAsia="Arial Unicode MS" w:hAnsi="Arial" w:cs="Arial"/>
          <w:color w:val="000000"/>
          <w:sz w:val="22"/>
          <w:szCs w:val="22"/>
          <w:lang w:val="en-US" w:eastAsia="id-ID"/>
        </w:rPr>
        <w:t>,</w:t>
      </w:r>
      <w:r w:rsidR="00F40CEF">
        <w:rPr>
          <w:rFonts w:ascii="Arial" w:eastAsia="Arial Unicode MS" w:hAnsi="Arial" w:cs="Arial"/>
          <w:color w:val="000000"/>
          <w:sz w:val="22"/>
          <w:szCs w:val="22"/>
          <w:lang w:val="en-US" w:eastAsia="id-ID"/>
        </w:rPr>
        <w:t xml:space="preserve"> which encourages them to be</w:t>
      </w:r>
      <w:r w:rsidR="001A59E2">
        <w:rPr>
          <w:rFonts w:ascii="Arial" w:eastAsia="Arial Unicode MS" w:hAnsi="Arial" w:cs="Arial"/>
          <w:color w:val="000000"/>
          <w:sz w:val="22"/>
          <w:szCs w:val="22"/>
          <w:lang w:val="en-US" w:eastAsia="id-ID"/>
        </w:rPr>
        <w:t xml:space="preserve"> </w:t>
      </w:r>
      <w:r w:rsidR="00F40CEF">
        <w:rPr>
          <w:rFonts w:ascii="Arial" w:eastAsia="Arial Unicode MS" w:hAnsi="Arial" w:cs="Arial"/>
          <w:color w:val="000000"/>
          <w:sz w:val="22"/>
          <w:szCs w:val="22"/>
          <w:lang w:val="en-US" w:eastAsia="id-ID"/>
        </w:rPr>
        <w:t>generous to charitable organizations, we encouraged students to fundraise for libraries and literacy and to consider everyone’s right to read a book.</w:t>
      </w:r>
      <w:r w:rsidR="00145DD2">
        <w:rPr>
          <w:rFonts w:ascii="Arial" w:eastAsia="Arial Unicode MS" w:hAnsi="Arial" w:cs="Arial"/>
          <w:color w:val="000000"/>
          <w:sz w:val="22"/>
          <w:szCs w:val="22"/>
          <w:lang w:val="en-US" w:eastAsia="id-ID"/>
        </w:rPr>
        <w:t xml:space="preserve"> </w:t>
      </w:r>
    </w:p>
    <w:p w14:paraId="2F7DDD2E" w14:textId="77777777" w:rsidR="004E7600" w:rsidRPr="0004505C" w:rsidRDefault="004E7600" w:rsidP="004E7600">
      <w:pPr>
        <w:spacing w:line="360" w:lineRule="auto"/>
        <w:ind w:firstLine="720"/>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t xml:space="preserve">We are sadly hindered by a lack of YA written for and about Arabic youth, and feel that if there were more books written for Arabic youth, our students would have a better chance to connect the empathetic benefits of reading to their own lives, and students from other cultures </w:t>
      </w:r>
      <w:r w:rsidR="00145DD2">
        <w:rPr>
          <w:rFonts w:ascii="Arial" w:eastAsia="Arial Unicode MS" w:hAnsi="Arial" w:cs="Arial"/>
          <w:color w:val="000000"/>
          <w:sz w:val="22"/>
          <w:szCs w:val="22"/>
          <w:lang w:val="en-US" w:eastAsia="id-ID"/>
        </w:rPr>
        <w:t xml:space="preserve">would reap more awareness </w:t>
      </w:r>
      <w:r>
        <w:rPr>
          <w:rFonts w:ascii="Arial" w:eastAsia="Arial Unicode MS" w:hAnsi="Arial" w:cs="Arial"/>
          <w:color w:val="000000"/>
          <w:sz w:val="22"/>
          <w:szCs w:val="22"/>
          <w:lang w:val="en-US" w:eastAsia="id-ID"/>
        </w:rPr>
        <w:t xml:space="preserve">as well. However, kindness is universal, and our students reacted </w:t>
      </w:r>
      <w:r w:rsidR="00145DD2">
        <w:rPr>
          <w:rFonts w:ascii="Arial" w:eastAsia="Arial Unicode MS" w:hAnsi="Arial" w:cs="Arial"/>
          <w:color w:val="000000"/>
          <w:sz w:val="22"/>
          <w:szCs w:val="22"/>
          <w:lang w:val="en-US" w:eastAsia="id-ID"/>
        </w:rPr>
        <w:t xml:space="preserve">positively to our programs, even though most of the books we used are written by western authors. </w:t>
      </w:r>
    </w:p>
    <w:p w14:paraId="0A9AF7E5" w14:textId="77777777" w:rsidR="00EA27C4" w:rsidRDefault="00EA27C4" w:rsidP="00EA27C4">
      <w:pPr>
        <w:spacing w:line="360" w:lineRule="auto"/>
        <w:rPr>
          <w:rFonts w:ascii="Arial" w:eastAsia="Arial Unicode MS" w:hAnsi="Arial" w:cs="Arial"/>
          <w:color w:val="000000"/>
          <w:sz w:val="22"/>
          <w:szCs w:val="22"/>
          <w:lang w:val="en-US" w:eastAsia="id-ID"/>
        </w:rPr>
      </w:pPr>
    </w:p>
    <w:p w14:paraId="7624B8EC" w14:textId="77777777" w:rsidR="009438E0" w:rsidRPr="00027305" w:rsidRDefault="00776E94" w:rsidP="002A7B5D">
      <w:pPr>
        <w:spacing w:line="360" w:lineRule="auto"/>
        <w:rPr>
          <w:rFonts w:ascii="Arial" w:eastAsia="Arial Unicode MS" w:hAnsi="Arial" w:cs="Arial"/>
          <w:b/>
          <w:color w:val="000000"/>
          <w:sz w:val="22"/>
          <w:szCs w:val="22"/>
          <w:lang w:val="en-US" w:eastAsia="id-ID"/>
        </w:rPr>
      </w:pPr>
      <w:r w:rsidRPr="00027305">
        <w:rPr>
          <w:rFonts w:ascii="Arial" w:eastAsia="Arial Unicode MS" w:hAnsi="Arial" w:cs="Arial"/>
          <w:b/>
          <w:color w:val="000000"/>
          <w:sz w:val="22"/>
          <w:szCs w:val="22"/>
          <w:lang w:val="en-US" w:eastAsia="id-ID"/>
        </w:rPr>
        <w:t>Models and resou</w:t>
      </w:r>
      <w:r w:rsidR="009438E0" w:rsidRPr="00027305">
        <w:rPr>
          <w:rFonts w:ascii="Arial" w:eastAsia="Arial Unicode MS" w:hAnsi="Arial" w:cs="Arial"/>
          <w:b/>
          <w:color w:val="000000"/>
          <w:sz w:val="22"/>
          <w:szCs w:val="22"/>
          <w:lang w:val="en-US" w:eastAsia="id-ID"/>
        </w:rPr>
        <w:t>rces for empathy-based programs</w:t>
      </w:r>
    </w:p>
    <w:p w14:paraId="79D7206E" w14:textId="77777777" w:rsidR="00776E94" w:rsidRDefault="009438E0" w:rsidP="002A7B5D">
      <w:pPr>
        <w:spacing w:line="360" w:lineRule="auto"/>
        <w:rPr>
          <w:rFonts w:ascii="Arial" w:eastAsia="Times New Roman" w:hAnsi="Arial" w:cs="Arial"/>
          <w:color w:val="000000"/>
          <w:sz w:val="22"/>
          <w:szCs w:val="22"/>
          <w:lang w:val="en-US" w:eastAsia="id-ID"/>
        </w:rPr>
      </w:pPr>
      <w:r>
        <w:rPr>
          <w:rFonts w:ascii="Arial" w:eastAsia="Arial Unicode MS" w:hAnsi="Arial" w:cs="Arial"/>
          <w:color w:val="000000"/>
          <w:sz w:val="22"/>
          <w:szCs w:val="22"/>
          <w:lang w:val="en-US" w:eastAsia="id-ID"/>
        </w:rPr>
        <w:t xml:space="preserve"> </w:t>
      </w:r>
      <w:r>
        <w:rPr>
          <w:rFonts w:ascii="Arial" w:eastAsia="Arial Unicode MS" w:hAnsi="Arial" w:cs="Arial"/>
          <w:color w:val="000000"/>
          <w:sz w:val="22"/>
          <w:szCs w:val="22"/>
          <w:lang w:val="en-US" w:eastAsia="id-ID"/>
        </w:rPr>
        <w:tab/>
        <w:t xml:space="preserve">For our models, we relied heavily on previous experience with public library programs. </w:t>
      </w:r>
      <w:r w:rsidR="00776E94">
        <w:rPr>
          <w:rFonts w:ascii="Arial" w:eastAsia="Times New Roman" w:hAnsi="Arial" w:cs="Arial"/>
          <w:color w:val="000000"/>
          <w:sz w:val="22"/>
          <w:szCs w:val="22"/>
          <w:lang w:val="en-US" w:eastAsia="id-ID"/>
        </w:rPr>
        <w:t>The</w:t>
      </w:r>
      <w:r w:rsidR="002A7B5D" w:rsidRPr="00EA27C4">
        <w:rPr>
          <w:rFonts w:ascii="Arial" w:eastAsia="Times New Roman" w:hAnsi="Arial" w:cs="Arial"/>
          <w:color w:val="000000"/>
          <w:sz w:val="22"/>
          <w:szCs w:val="22"/>
          <w:lang w:val="en-US" w:eastAsia="id-ID"/>
        </w:rPr>
        <w:t xml:space="preserve"> public library sector </w:t>
      </w:r>
      <w:r w:rsidR="00776E94">
        <w:rPr>
          <w:rFonts w:ascii="Arial" w:eastAsia="Times New Roman" w:hAnsi="Arial" w:cs="Arial"/>
          <w:color w:val="000000"/>
          <w:sz w:val="22"/>
          <w:szCs w:val="22"/>
          <w:lang w:val="en-US" w:eastAsia="id-ID"/>
        </w:rPr>
        <w:t xml:space="preserve">has many programs </w:t>
      </w:r>
      <w:r w:rsidR="002A7B5D" w:rsidRPr="00EA27C4">
        <w:rPr>
          <w:rFonts w:ascii="Arial" w:eastAsia="Times New Roman" w:hAnsi="Arial" w:cs="Arial"/>
          <w:color w:val="000000"/>
          <w:sz w:val="22"/>
          <w:szCs w:val="22"/>
          <w:lang w:val="en-US" w:eastAsia="id-ID"/>
        </w:rPr>
        <w:t>that support empathy, w</w:t>
      </w:r>
      <w:r w:rsidR="002A7B5D">
        <w:rPr>
          <w:rFonts w:ascii="Arial" w:eastAsia="Times New Roman" w:hAnsi="Arial" w:cs="Arial"/>
          <w:color w:val="000000"/>
          <w:sz w:val="22"/>
          <w:szCs w:val="22"/>
          <w:lang w:val="en-US" w:eastAsia="id-ID"/>
        </w:rPr>
        <w:t xml:space="preserve">hether it is reading </w:t>
      </w:r>
      <w:r>
        <w:rPr>
          <w:rFonts w:ascii="Arial" w:eastAsia="Times New Roman" w:hAnsi="Arial" w:cs="Arial"/>
          <w:color w:val="000000"/>
          <w:sz w:val="22"/>
          <w:szCs w:val="22"/>
          <w:lang w:val="en-US" w:eastAsia="id-ID"/>
        </w:rPr>
        <w:t xml:space="preserve">aloud during the classic story time, reading </w:t>
      </w:r>
      <w:r w:rsidR="002A7B5D">
        <w:rPr>
          <w:rFonts w:ascii="Arial" w:eastAsia="Times New Roman" w:hAnsi="Arial" w:cs="Arial"/>
          <w:color w:val="000000"/>
          <w:sz w:val="22"/>
          <w:szCs w:val="22"/>
          <w:lang w:val="en-US" w:eastAsia="id-ID"/>
        </w:rPr>
        <w:t xml:space="preserve">to puppies, </w:t>
      </w:r>
      <w:r w:rsidR="002A7B5D" w:rsidRPr="00EA27C4">
        <w:rPr>
          <w:rFonts w:ascii="Arial" w:eastAsia="Times New Roman" w:hAnsi="Arial" w:cs="Arial"/>
          <w:color w:val="000000"/>
          <w:sz w:val="22"/>
          <w:szCs w:val="22"/>
          <w:lang w:val="en-US" w:eastAsia="id-ID"/>
        </w:rPr>
        <w:t>encouragin</w:t>
      </w:r>
      <w:r w:rsidR="002A7B5D">
        <w:rPr>
          <w:rFonts w:ascii="Arial" w:eastAsia="Times New Roman" w:hAnsi="Arial" w:cs="Arial"/>
          <w:color w:val="000000"/>
          <w:sz w:val="22"/>
          <w:szCs w:val="22"/>
          <w:lang w:val="en-US" w:eastAsia="id-ID"/>
        </w:rPr>
        <w:t>g family reading time</w:t>
      </w:r>
      <w:r w:rsidR="00776E94">
        <w:rPr>
          <w:rFonts w:ascii="Arial" w:eastAsia="Times New Roman" w:hAnsi="Arial" w:cs="Arial"/>
          <w:color w:val="000000"/>
          <w:sz w:val="22"/>
          <w:szCs w:val="22"/>
          <w:lang w:val="en-US" w:eastAsia="id-ID"/>
        </w:rPr>
        <w:t>, homework help</w:t>
      </w:r>
      <w:r w:rsidR="002A7B5D">
        <w:rPr>
          <w:rFonts w:ascii="Arial" w:eastAsia="Times New Roman" w:hAnsi="Arial" w:cs="Arial"/>
          <w:color w:val="000000"/>
          <w:sz w:val="22"/>
          <w:szCs w:val="22"/>
          <w:lang w:val="en-US" w:eastAsia="id-ID"/>
        </w:rPr>
        <w:t xml:space="preserve"> </w:t>
      </w:r>
      <w:r w:rsidR="002A7B5D" w:rsidRPr="00EA27C4">
        <w:rPr>
          <w:rFonts w:ascii="Arial" w:eastAsia="Times New Roman" w:hAnsi="Arial" w:cs="Arial"/>
          <w:color w:val="000000"/>
          <w:sz w:val="22"/>
          <w:szCs w:val="22"/>
          <w:lang w:val="en-US" w:eastAsia="id-ID"/>
        </w:rPr>
        <w:t xml:space="preserve">or </w:t>
      </w:r>
      <w:r w:rsidR="00776E94">
        <w:rPr>
          <w:rFonts w:ascii="Arial" w:eastAsia="Times New Roman" w:hAnsi="Arial" w:cs="Arial"/>
          <w:color w:val="000000"/>
          <w:sz w:val="22"/>
          <w:szCs w:val="22"/>
          <w:lang w:val="en-US" w:eastAsia="id-ID"/>
        </w:rPr>
        <w:t xml:space="preserve">by </w:t>
      </w:r>
      <w:r w:rsidR="002A7B5D">
        <w:rPr>
          <w:rFonts w:ascii="Arial" w:eastAsia="Times New Roman" w:hAnsi="Arial" w:cs="Arial"/>
          <w:color w:val="000000"/>
          <w:sz w:val="22"/>
          <w:szCs w:val="22"/>
          <w:lang w:val="en-US" w:eastAsia="id-ID"/>
        </w:rPr>
        <w:t>creating community spaces</w:t>
      </w:r>
      <w:r w:rsidR="00776E94">
        <w:rPr>
          <w:rFonts w:ascii="Arial" w:eastAsia="Times New Roman" w:hAnsi="Arial" w:cs="Arial"/>
          <w:color w:val="000000"/>
          <w:sz w:val="22"/>
          <w:szCs w:val="22"/>
          <w:lang w:val="en-US" w:eastAsia="id-ID"/>
        </w:rPr>
        <w:t xml:space="preserve">. We hoped to use this spirit of whole community involvement as a model, and to begin in a small way by connecting with parents to organize book discussions. We had little response and so </w:t>
      </w:r>
      <w:r>
        <w:rPr>
          <w:rFonts w:ascii="Arial" w:eastAsia="Times New Roman" w:hAnsi="Arial" w:cs="Arial"/>
          <w:color w:val="000000"/>
          <w:sz w:val="22"/>
          <w:szCs w:val="22"/>
          <w:lang w:val="en-US" w:eastAsia="id-ID"/>
        </w:rPr>
        <w:t xml:space="preserve">we hope to try again next year, but we did find that students were receptive to reading together, reading to their pets, and creating and participating in story times throughout the year. </w:t>
      </w:r>
    </w:p>
    <w:p w14:paraId="4D040EFA" w14:textId="77777777" w:rsidR="002A7B5D" w:rsidRPr="00EA27C4" w:rsidRDefault="001A59E2" w:rsidP="00776E94">
      <w:pPr>
        <w:spacing w:line="360" w:lineRule="auto"/>
        <w:ind w:firstLine="720"/>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 xml:space="preserve"> </w:t>
      </w:r>
      <w:r w:rsidR="004A01E7">
        <w:rPr>
          <w:rFonts w:ascii="Arial" w:eastAsia="Times New Roman" w:hAnsi="Arial" w:cs="Arial"/>
          <w:color w:val="000000"/>
          <w:sz w:val="22"/>
          <w:szCs w:val="22"/>
          <w:lang w:val="en-US" w:eastAsia="id-ID"/>
        </w:rPr>
        <w:t>Outside the public library</w:t>
      </w:r>
      <w:r w:rsidR="00776E94">
        <w:rPr>
          <w:rFonts w:ascii="Arial" w:eastAsia="Times New Roman" w:hAnsi="Arial" w:cs="Arial"/>
          <w:color w:val="000000"/>
          <w:sz w:val="22"/>
          <w:szCs w:val="22"/>
          <w:lang w:val="en-US" w:eastAsia="id-ID"/>
        </w:rPr>
        <w:t xml:space="preserve"> programs</w:t>
      </w:r>
      <w:r w:rsidR="004A01E7">
        <w:rPr>
          <w:rFonts w:ascii="Arial" w:eastAsia="Times New Roman" w:hAnsi="Arial" w:cs="Arial"/>
          <w:color w:val="000000"/>
          <w:sz w:val="22"/>
          <w:szCs w:val="22"/>
          <w:lang w:val="en-US" w:eastAsia="id-ID"/>
        </w:rPr>
        <w:t>, we found an excellent resource in the new online “Empathy Library” (</w:t>
      </w:r>
      <w:hyperlink r:id="rId7" w:history="1">
        <w:r w:rsidR="004A01E7" w:rsidRPr="00EB6950">
          <w:rPr>
            <w:rStyle w:val="Hyperlink"/>
            <w:rFonts w:ascii="Arial" w:eastAsia="Times New Roman" w:hAnsi="Arial" w:cs="Arial"/>
            <w:sz w:val="22"/>
            <w:szCs w:val="22"/>
            <w:lang w:val="en-US" w:eastAsia="id-ID"/>
          </w:rPr>
          <w:t>http://empathylibrary.com/library</w:t>
        </w:r>
      </w:hyperlink>
      <w:r w:rsidR="004A01E7">
        <w:rPr>
          <w:rFonts w:ascii="Arial" w:eastAsia="Times New Roman" w:hAnsi="Arial" w:cs="Arial"/>
          <w:color w:val="000000"/>
          <w:sz w:val="22"/>
          <w:szCs w:val="22"/>
          <w:lang w:val="en-US" w:eastAsia="id-ID"/>
        </w:rPr>
        <w:t>) to help us guide teachers who we</w:t>
      </w:r>
      <w:r w:rsidR="00776E94">
        <w:rPr>
          <w:rFonts w:ascii="Arial" w:eastAsia="Times New Roman" w:hAnsi="Arial" w:cs="Arial"/>
          <w:color w:val="000000"/>
          <w:sz w:val="22"/>
          <w:szCs w:val="22"/>
          <w:lang w:val="en-US" w:eastAsia="id-ID"/>
        </w:rPr>
        <w:t xml:space="preserve">re looking for more </w:t>
      </w:r>
      <w:r w:rsidR="004A01E7">
        <w:rPr>
          <w:rFonts w:ascii="Arial" w:eastAsia="Times New Roman" w:hAnsi="Arial" w:cs="Arial"/>
          <w:color w:val="000000"/>
          <w:sz w:val="22"/>
          <w:szCs w:val="22"/>
          <w:lang w:val="en-US" w:eastAsia="id-ID"/>
        </w:rPr>
        <w:t>resources.</w:t>
      </w:r>
    </w:p>
    <w:p w14:paraId="2FBF5FC4" w14:textId="77777777" w:rsidR="002A7B5D" w:rsidRDefault="002A7B5D" w:rsidP="008765E8">
      <w:pPr>
        <w:spacing w:line="360" w:lineRule="auto"/>
        <w:rPr>
          <w:rFonts w:ascii="Arial" w:hAnsi="Arial" w:cs="Arial"/>
          <w:b/>
          <w:sz w:val="22"/>
          <w:szCs w:val="22"/>
          <w:lang w:val="en-US"/>
        </w:rPr>
      </w:pPr>
    </w:p>
    <w:p w14:paraId="5BC9BEF7" w14:textId="77777777" w:rsidR="00776E94" w:rsidRDefault="00776E94" w:rsidP="00776E94">
      <w:pPr>
        <w:spacing w:line="360" w:lineRule="auto"/>
        <w:rPr>
          <w:rFonts w:ascii="Arial" w:hAnsi="Arial" w:cs="Arial"/>
          <w:b/>
          <w:lang w:val="en-US"/>
        </w:rPr>
      </w:pPr>
    </w:p>
    <w:p w14:paraId="65AFDE9F" w14:textId="77777777" w:rsidR="00145DD2" w:rsidRDefault="00145DD2" w:rsidP="00776E94">
      <w:pPr>
        <w:spacing w:line="360" w:lineRule="auto"/>
        <w:rPr>
          <w:rFonts w:ascii="Arial" w:hAnsi="Arial" w:cs="Arial"/>
          <w:b/>
          <w:sz w:val="22"/>
          <w:szCs w:val="22"/>
          <w:lang w:val="en-US"/>
        </w:rPr>
      </w:pPr>
    </w:p>
    <w:p w14:paraId="26FC7240" w14:textId="77777777" w:rsidR="00145DD2" w:rsidRDefault="00145DD2" w:rsidP="00776E94">
      <w:pPr>
        <w:spacing w:line="360" w:lineRule="auto"/>
        <w:rPr>
          <w:rFonts w:ascii="Arial" w:hAnsi="Arial" w:cs="Arial"/>
          <w:b/>
          <w:sz w:val="22"/>
          <w:szCs w:val="22"/>
          <w:lang w:val="en-US"/>
        </w:rPr>
      </w:pPr>
    </w:p>
    <w:p w14:paraId="3DB7B7B9" w14:textId="77777777" w:rsidR="00145DD2" w:rsidRDefault="00145DD2" w:rsidP="00776E94">
      <w:pPr>
        <w:spacing w:line="360" w:lineRule="auto"/>
        <w:rPr>
          <w:rFonts w:ascii="Arial" w:hAnsi="Arial" w:cs="Arial"/>
          <w:b/>
          <w:sz w:val="22"/>
          <w:szCs w:val="22"/>
          <w:lang w:val="en-US"/>
        </w:rPr>
      </w:pPr>
    </w:p>
    <w:p w14:paraId="4C101012" w14:textId="77777777" w:rsidR="00145DD2" w:rsidRDefault="00145DD2" w:rsidP="00776E94">
      <w:pPr>
        <w:spacing w:line="360" w:lineRule="auto"/>
        <w:rPr>
          <w:rFonts w:ascii="Arial" w:hAnsi="Arial" w:cs="Arial"/>
          <w:b/>
          <w:sz w:val="22"/>
          <w:szCs w:val="22"/>
          <w:lang w:val="en-US"/>
        </w:rPr>
      </w:pPr>
    </w:p>
    <w:p w14:paraId="1F45508B" w14:textId="028FABC7" w:rsidR="00776E94" w:rsidRDefault="00645525" w:rsidP="00776E94">
      <w:pPr>
        <w:spacing w:line="360" w:lineRule="auto"/>
        <w:rPr>
          <w:rFonts w:ascii="Arial" w:hAnsi="Arial" w:cs="Arial"/>
          <w:b/>
          <w:sz w:val="22"/>
          <w:szCs w:val="22"/>
          <w:lang w:val="en-US"/>
        </w:rPr>
      </w:pPr>
      <w:r>
        <w:rPr>
          <w:rFonts w:ascii="Arial" w:hAnsi="Arial" w:cs="Arial"/>
          <w:b/>
          <w:sz w:val="22"/>
          <w:szCs w:val="22"/>
          <w:lang w:val="en-US"/>
        </w:rPr>
        <w:t>Six</w:t>
      </w:r>
      <w:r w:rsidR="00776E94">
        <w:rPr>
          <w:rFonts w:ascii="Arial" w:hAnsi="Arial" w:cs="Arial"/>
          <w:b/>
          <w:sz w:val="22"/>
          <w:szCs w:val="22"/>
          <w:lang w:val="en-US"/>
        </w:rPr>
        <w:t xml:space="preserve"> Easy Library</w:t>
      </w:r>
      <w:r w:rsidR="00776E94" w:rsidRPr="00EA27C4">
        <w:rPr>
          <w:rFonts w:ascii="Arial" w:hAnsi="Arial" w:cs="Arial"/>
          <w:b/>
          <w:sz w:val="22"/>
          <w:szCs w:val="22"/>
          <w:lang w:val="en-US"/>
        </w:rPr>
        <w:t xml:space="preserve"> Programs</w:t>
      </w:r>
      <w:r w:rsidR="00776E94">
        <w:rPr>
          <w:rFonts w:ascii="Arial" w:hAnsi="Arial" w:cs="Arial"/>
          <w:b/>
          <w:sz w:val="22"/>
          <w:szCs w:val="22"/>
          <w:lang w:val="en-US"/>
        </w:rPr>
        <w:t xml:space="preserve"> that Encourage Cognitive Empathy</w:t>
      </w:r>
    </w:p>
    <w:p w14:paraId="412F9B58" w14:textId="77777777" w:rsidR="008765E8" w:rsidRPr="00EA27C4" w:rsidRDefault="008765E8" w:rsidP="008765E8">
      <w:pPr>
        <w:spacing w:line="360" w:lineRule="auto"/>
        <w:rPr>
          <w:rFonts w:ascii="Arial" w:eastAsia="Times New Roman" w:hAnsi="Arial" w:cs="Arial"/>
          <w:color w:val="000000"/>
          <w:sz w:val="22"/>
          <w:szCs w:val="22"/>
          <w:lang w:val="en-US" w:eastAsia="id-ID"/>
        </w:rPr>
      </w:pPr>
    </w:p>
    <w:p w14:paraId="5A67574F" w14:textId="77777777" w:rsidR="008765E8" w:rsidRDefault="008765E8" w:rsidP="008765E8">
      <w:pPr>
        <w:spacing w:line="360" w:lineRule="auto"/>
        <w:rPr>
          <w:rFonts w:ascii="Arial" w:eastAsia="Times New Roman" w:hAnsi="Arial" w:cs="Arial"/>
          <w:b/>
          <w:color w:val="000000"/>
          <w:sz w:val="22"/>
          <w:szCs w:val="22"/>
          <w:lang w:val="en-US" w:eastAsia="id-ID"/>
        </w:rPr>
      </w:pPr>
      <w:r>
        <w:rPr>
          <w:rFonts w:ascii="Arial" w:eastAsia="Times New Roman" w:hAnsi="Arial" w:cs="Arial"/>
          <w:b/>
          <w:color w:val="000000"/>
          <w:sz w:val="22"/>
          <w:szCs w:val="22"/>
          <w:lang w:val="en-US" w:eastAsia="id-ID"/>
        </w:rPr>
        <w:t>Program One:</w:t>
      </w:r>
      <w:r w:rsidR="00985169">
        <w:rPr>
          <w:rFonts w:ascii="Arial" w:eastAsia="Times New Roman" w:hAnsi="Arial" w:cs="Arial"/>
          <w:b/>
          <w:color w:val="000000"/>
          <w:sz w:val="22"/>
          <w:szCs w:val="22"/>
          <w:lang w:val="en-US" w:eastAsia="id-ID"/>
        </w:rPr>
        <w:t xml:space="preserve"> Make me a book! </w:t>
      </w:r>
      <w:r>
        <w:rPr>
          <w:rFonts w:ascii="Arial" w:eastAsia="Times New Roman" w:hAnsi="Arial" w:cs="Arial"/>
          <w:b/>
          <w:color w:val="000000"/>
          <w:sz w:val="22"/>
          <w:szCs w:val="22"/>
          <w:lang w:val="en-US" w:eastAsia="id-ID"/>
        </w:rPr>
        <w:t xml:space="preserve"> </w:t>
      </w:r>
      <w:r w:rsidRPr="00985169">
        <w:rPr>
          <w:rFonts w:ascii="Arial" w:eastAsia="Times New Roman" w:hAnsi="Arial" w:cs="Arial"/>
          <w:b/>
          <w:i/>
          <w:color w:val="000000"/>
          <w:sz w:val="22"/>
          <w:szCs w:val="22"/>
          <w:lang w:val="en-US" w:eastAsia="id-ID"/>
        </w:rPr>
        <w:t>Empathy and Reader Advisory</w:t>
      </w:r>
    </w:p>
    <w:p w14:paraId="498D5175" w14:textId="77777777" w:rsidR="002A7B5D" w:rsidRDefault="002A7B5D" w:rsidP="008765E8">
      <w:pPr>
        <w:spacing w:line="360" w:lineRule="auto"/>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Partners: English Teachers</w:t>
      </w:r>
      <w:r w:rsidR="00985169">
        <w:rPr>
          <w:rFonts w:ascii="Arial" w:eastAsia="Times New Roman" w:hAnsi="Arial" w:cs="Arial"/>
          <w:color w:val="000000"/>
          <w:sz w:val="22"/>
          <w:szCs w:val="22"/>
          <w:lang w:val="en-US" w:eastAsia="id-ID"/>
        </w:rPr>
        <w:t xml:space="preserve"> or Modern Language Teachers</w:t>
      </w:r>
    </w:p>
    <w:p w14:paraId="4D7AD496" w14:textId="77777777" w:rsidR="002A7B5D" w:rsidRPr="002A7B5D" w:rsidRDefault="002A7B5D" w:rsidP="008765E8">
      <w:pPr>
        <w:spacing w:line="360" w:lineRule="auto"/>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Class Time: Two 50 minute class periods</w:t>
      </w:r>
    </w:p>
    <w:p w14:paraId="7C3A6B96" w14:textId="79898D52" w:rsidR="003A3FDC" w:rsidRDefault="003A3FDC" w:rsidP="008765E8">
      <w:pPr>
        <w:spacing w:line="360" w:lineRule="auto"/>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ab/>
      </w:r>
      <w:r w:rsidRPr="005D7419">
        <w:rPr>
          <w:rFonts w:ascii="Arial" w:eastAsia="Times New Roman" w:hAnsi="Arial" w:cs="Arial"/>
          <w:color w:val="000000"/>
          <w:sz w:val="22"/>
          <w:szCs w:val="22"/>
          <w:lang w:val="en-US" w:eastAsia="id-ID"/>
        </w:rPr>
        <w:t>Reader advisory</w:t>
      </w:r>
      <w:r>
        <w:rPr>
          <w:rFonts w:ascii="Arial" w:eastAsia="Times New Roman" w:hAnsi="Arial" w:cs="Arial"/>
          <w:color w:val="000000"/>
          <w:sz w:val="22"/>
          <w:szCs w:val="22"/>
          <w:lang w:val="en-US" w:eastAsia="id-ID"/>
        </w:rPr>
        <w:t xml:space="preserve"> </w:t>
      </w:r>
      <w:r w:rsidR="00027305">
        <w:rPr>
          <w:rFonts w:ascii="Arial" w:eastAsia="Times New Roman" w:hAnsi="Arial" w:cs="Arial"/>
          <w:color w:val="000000"/>
          <w:sz w:val="22"/>
          <w:szCs w:val="22"/>
          <w:lang w:val="en-US" w:eastAsia="id-ID"/>
        </w:rPr>
        <w:t xml:space="preserve">[IS THIS WHAT IT’S CALLED? SEEMS AWKWARD] </w:t>
      </w:r>
      <w:r>
        <w:rPr>
          <w:rFonts w:ascii="Arial" w:eastAsia="Times New Roman" w:hAnsi="Arial" w:cs="Arial"/>
          <w:color w:val="000000"/>
          <w:sz w:val="22"/>
          <w:szCs w:val="22"/>
          <w:lang w:val="en-US" w:eastAsia="id-ID"/>
        </w:rPr>
        <w:t xml:space="preserve">improves the better you know your </w:t>
      </w:r>
      <w:r w:rsidR="001A59E2">
        <w:rPr>
          <w:rFonts w:ascii="Arial" w:eastAsia="Times New Roman" w:hAnsi="Arial" w:cs="Arial"/>
          <w:color w:val="000000"/>
          <w:sz w:val="22"/>
          <w:szCs w:val="22"/>
          <w:lang w:val="en-US" w:eastAsia="id-ID"/>
        </w:rPr>
        <w:t>subject.</w:t>
      </w:r>
      <w:r w:rsidR="005D7419">
        <w:rPr>
          <w:rFonts w:ascii="Arial" w:eastAsia="Times New Roman" w:hAnsi="Arial" w:cs="Arial"/>
          <w:color w:val="000000"/>
          <w:sz w:val="22"/>
          <w:szCs w:val="22"/>
          <w:lang w:val="en-US" w:eastAsia="id-ID"/>
        </w:rPr>
        <w:t xml:space="preserve"> Recommending a book is a giving, empathetic act a certain gesture of kindness. </w:t>
      </w:r>
      <w:r w:rsidR="001A59E2">
        <w:rPr>
          <w:rFonts w:ascii="Arial" w:eastAsia="Times New Roman" w:hAnsi="Arial" w:cs="Arial"/>
          <w:color w:val="000000"/>
          <w:sz w:val="22"/>
          <w:szCs w:val="22"/>
          <w:lang w:val="en-US" w:eastAsia="id-ID"/>
        </w:rPr>
        <w:t xml:space="preserve"> We </w:t>
      </w:r>
      <w:r>
        <w:rPr>
          <w:rFonts w:ascii="Arial" w:eastAsia="Times New Roman" w:hAnsi="Arial" w:cs="Arial"/>
          <w:color w:val="000000"/>
          <w:sz w:val="22"/>
          <w:szCs w:val="22"/>
          <w:lang w:val="en-US" w:eastAsia="id-ID"/>
        </w:rPr>
        <w:t>thought student</w:t>
      </w:r>
      <w:r w:rsidR="001A59E2">
        <w:rPr>
          <w:rFonts w:ascii="Arial" w:eastAsia="Times New Roman" w:hAnsi="Arial" w:cs="Arial"/>
          <w:color w:val="000000"/>
          <w:sz w:val="22"/>
          <w:szCs w:val="22"/>
          <w:lang w:val="en-US" w:eastAsia="id-ID"/>
        </w:rPr>
        <w:t>s</w:t>
      </w:r>
      <w:r>
        <w:rPr>
          <w:rFonts w:ascii="Arial" w:eastAsia="Times New Roman" w:hAnsi="Arial" w:cs="Arial"/>
          <w:color w:val="000000"/>
          <w:sz w:val="22"/>
          <w:szCs w:val="22"/>
          <w:lang w:val="en-US" w:eastAsia="id-ID"/>
        </w:rPr>
        <w:t xml:space="preserve"> might benefit from making some of their own recommendations. Most of them lack</w:t>
      </w:r>
      <w:r w:rsidR="001A59E2">
        <w:rPr>
          <w:rFonts w:ascii="Arial" w:eastAsia="Times New Roman" w:hAnsi="Arial" w:cs="Arial"/>
          <w:color w:val="000000"/>
          <w:sz w:val="22"/>
          <w:szCs w:val="22"/>
          <w:lang w:val="en-US" w:eastAsia="id-ID"/>
        </w:rPr>
        <w:t xml:space="preserve"> extensive</w:t>
      </w:r>
      <w:r>
        <w:rPr>
          <w:rFonts w:ascii="Arial" w:eastAsia="Times New Roman" w:hAnsi="Arial" w:cs="Arial"/>
          <w:color w:val="000000"/>
          <w:sz w:val="22"/>
          <w:szCs w:val="22"/>
          <w:lang w:val="en-US" w:eastAsia="id-ID"/>
        </w:rPr>
        <w:t xml:space="preserve"> knowledge of books, however, so</w:t>
      </w:r>
      <w:r w:rsidR="00027305">
        <w:rPr>
          <w:rFonts w:ascii="Arial" w:eastAsia="Times New Roman" w:hAnsi="Arial" w:cs="Arial"/>
          <w:color w:val="000000"/>
          <w:sz w:val="22"/>
          <w:szCs w:val="22"/>
          <w:lang w:val="en-US" w:eastAsia="id-ID"/>
        </w:rPr>
        <w:t xml:space="preserve"> t</w:t>
      </w:r>
      <w:r w:rsidR="001A59E2">
        <w:rPr>
          <w:rFonts w:ascii="Arial" w:eastAsia="Times New Roman" w:hAnsi="Arial" w:cs="Arial"/>
          <w:color w:val="000000"/>
          <w:sz w:val="22"/>
          <w:szCs w:val="22"/>
          <w:lang w:val="en-US" w:eastAsia="id-ID"/>
        </w:rPr>
        <w:t>o put them into a reader advisory role</w:t>
      </w:r>
      <w:r>
        <w:rPr>
          <w:rFonts w:ascii="Arial" w:eastAsia="Times New Roman" w:hAnsi="Arial" w:cs="Arial"/>
          <w:color w:val="000000"/>
          <w:sz w:val="22"/>
          <w:szCs w:val="22"/>
          <w:lang w:val="en-US" w:eastAsia="id-ID"/>
        </w:rPr>
        <w:t xml:space="preserve"> we had to get creative.</w:t>
      </w:r>
    </w:p>
    <w:p w14:paraId="683E4550" w14:textId="77777777" w:rsidR="008765E8" w:rsidRDefault="003A3FDC" w:rsidP="003A3FDC">
      <w:pPr>
        <w:spacing w:line="360" w:lineRule="auto"/>
        <w:ind w:firstLine="720"/>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To tea</w:t>
      </w:r>
      <w:r w:rsidR="001A59E2">
        <w:rPr>
          <w:rFonts w:ascii="Arial" w:eastAsia="Times New Roman" w:hAnsi="Arial" w:cs="Arial"/>
          <w:color w:val="000000"/>
          <w:sz w:val="22"/>
          <w:szCs w:val="22"/>
          <w:lang w:val="en-US" w:eastAsia="id-ID"/>
        </w:rPr>
        <w:t xml:space="preserve">ch about reader advisory, students were given an introduction that asked them to consider who they make recommendations to about video games and television shows and why. Next, </w:t>
      </w:r>
      <w:r>
        <w:rPr>
          <w:rFonts w:ascii="Arial" w:eastAsia="Times New Roman" w:hAnsi="Arial" w:cs="Arial"/>
          <w:color w:val="000000"/>
          <w:sz w:val="22"/>
          <w:szCs w:val="22"/>
          <w:lang w:val="en-US" w:eastAsia="id-ID"/>
        </w:rPr>
        <w:t>Year</w:t>
      </w:r>
      <w:r w:rsidR="008765E8">
        <w:rPr>
          <w:rFonts w:ascii="Arial" w:eastAsia="Times New Roman" w:hAnsi="Arial" w:cs="Arial"/>
          <w:color w:val="000000"/>
          <w:sz w:val="22"/>
          <w:szCs w:val="22"/>
          <w:lang w:val="en-US" w:eastAsia="id-ID"/>
        </w:rPr>
        <w:t xml:space="preserve"> 8 students were </w:t>
      </w:r>
      <w:r>
        <w:rPr>
          <w:rFonts w:ascii="Arial" w:eastAsia="Times New Roman" w:hAnsi="Arial" w:cs="Arial"/>
          <w:color w:val="000000"/>
          <w:sz w:val="22"/>
          <w:szCs w:val="22"/>
          <w:lang w:val="en-US" w:eastAsia="id-ID"/>
        </w:rPr>
        <w:t>paired with each other in teams of two</w:t>
      </w:r>
      <w:r w:rsidR="008765E8">
        <w:rPr>
          <w:rFonts w:ascii="Arial" w:eastAsia="Times New Roman" w:hAnsi="Arial" w:cs="Arial"/>
          <w:color w:val="000000"/>
          <w:sz w:val="22"/>
          <w:szCs w:val="22"/>
          <w:lang w:val="en-US" w:eastAsia="id-ID"/>
        </w:rPr>
        <w:t>.</w:t>
      </w:r>
      <w:r>
        <w:rPr>
          <w:rFonts w:ascii="Arial" w:eastAsia="Times New Roman" w:hAnsi="Arial" w:cs="Arial"/>
          <w:color w:val="000000"/>
          <w:sz w:val="22"/>
          <w:szCs w:val="22"/>
          <w:lang w:val="en-US" w:eastAsia="id-ID"/>
        </w:rPr>
        <w:t xml:space="preserve"> With the help of the teachers, we ensured that students did not know each other well and were from different classes. </w:t>
      </w:r>
      <w:r w:rsidR="008765E8">
        <w:rPr>
          <w:rFonts w:ascii="Arial" w:eastAsia="Times New Roman" w:hAnsi="Arial" w:cs="Arial"/>
          <w:color w:val="000000"/>
          <w:sz w:val="22"/>
          <w:szCs w:val="22"/>
          <w:lang w:val="en-US" w:eastAsia="id-ID"/>
        </w:rPr>
        <w:t xml:space="preserve"> Their task: to recommend a</w:t>
      </w:r>
      <w:r w:rsidR="0034359D">
        <w:rPr>
          <w:rFonts w:ascii="Arial" w:eastAsia="Times New Roman" w:hAnsi="Arial" w:cs="Arial"/>
          <w:color w:val="000000"/>
          <w:sz w:val="22"/>
          <w:szCs w:val="22"/>
          <w:lang w:val="en-US" w:eastAsia="id-ID"/>
        </w:rPr>
        <w:t>n imaginary</w:t>
      </w:r>
      <w:r w:rsidR="008765E8">
        <w:rPr>
          <w:rFonts w:ascii="Arial" w:eastAsia="Times New Roman" w:hAnsi="Arial" w:cs="Arial"/>
          <w:color w:val="000000"/>
          <w:sz w:val="22"/>
          <w:szCs w:val="22"/>
          <w:lang w:val="en-US" w:eastAsia="id-ID"/>
        </w:rPr>
        <w:t xml:space="preserve"> book to that person th</w:t>
      </w:r>
      <w:r>
        <w:rPr>
          <w:rFonts w:ascii="Arial" w:eastAsia="Times New Roman" w:hAnsi="Arial" w:cs="Arial"/>
          <w:color w:val="000000"/>
          <w:sz w:val="22"/>
          <w:szCs w:val="22"/>
          <w:lang w:val="en-US" w:eastAsia="id-ID"/>
        </w:rPr>
        <w:t xml:space="preserve">at they would like based on a </w:t>
      </w:r>
      <w:r w:rsidR="008765E8">
        <w:rPr>
          <w:rFonts w:ascii="Arial" w:eastAsia="Times New Roman" w:hAnsi="Arial" w:cs="Arial"/>
          <w:color w:val="000000"/>
          <w:sz w:val="22"/>
          <w:szCs w:val="22"/>
          <w:lang w:val="en-US" w:eastAsia="id-ID"/>
        </w:rPr>
        <w:t>survey of interests</w:t>
      </w:r>
      <w:r>
        <w:rPr>
          <w:rFonts w:ascii="Arial" w:eastAsia="Times New Roman" w:hAnsi="Arial" w:cs="Arial"/>
          <w:color w:val="000000"/>
          <w:sz w:val="22"/>
          <w:szCs w:val="22"/>
          <w:lang w:val="en-US" w:eastAsia="id-ID"/>
        </w:rPr>
        <w:t xml:space="preserve"> (Appendix 2)</w:t>
      </w:r>
      <w:r w:rsidR="008765E8">
        <w:rPr>
          <w:rFonts w:ascii="Arial" w:eastAsia="Times New Roman" w:hAnsi="Arial" w:cs="Arial"/>
          <w:color w:val="000000"/>
          <w:sz w:val="22"/>
          <w:szCs w:val="22"/>
          <w:lang w:val="en-US" w:eastAsia="id-ID"/>
        </w:rPr>
        <w:t xml:space="preserve">. </w:t>
      </w:r>
      <w:r w:rsidR="00D34071">
        <w:rPr>
          <w:rFonts w:ascii="Arial" w:eastAsia="Times New Roman" w:hAnsi="Arial" w:cs="Arial"/>
          <w:color w:val="000000"/>
          <w:sz w:val="22"/>
          <w:szCs w:val="22"/>
          <w:lang w:val="en-US" w:eastAsia="id-ID"/>
        </w:rPr>
        <w:t>We allowed the students to come into the library and sit where they wanted, then divided them up to be as diverse as possible.</w:t>
      </w:r>
      <w:r>
        <w:rPr>
          <w:rFonts w:ascii="Arial" w:eastAsia="Times New Roman" w:hAnsi="Arial" w:cs="Arial"/>
          <w:color w:val="000000"/>
          <w:sz w:val="22"/>
          <w:szCs w:val="22"/>
          <w:lang w:val="en-US" w:eastAsia="id-ID"/>
        </w:rPr>
        <w:t xml:space="preserve"> After giving students plenty of time</w:t>
      </w:r>
      <w:r w:rsidR="00D34071">
        <w:rPr>
          <w:rFonts w:ascii="Arial" w:eastAsia="Times New Roman" w:hAnsi="Arial" w:cs="Arial"/>
          <w:color w:val="000000"/>
          <w:sz w:val="22"/>
          <w:szCs w:val="22"/>
          <w:lang w:val="en-US" w:eastAsia="id-ID"/>
        </w:rPr>
        <w:t xml:space="preserve"> </w:t>
      </w:r>
      <w:r>
        <w:rPr>
          <w:rFonts w:ascii="Arial" w:eastAsia="Times New Roman" w:hAnsi="Arial" w:cs="Arial"/>
          <w:color w:val="000000"/>
          <w:sz w:val="22"/>
          <w:szCs w:val="22"/>
          <w:lang w:val="en-US" w:eastAsia="id-ID"/>
        </w:rPr>
        <w:t>to get to know ea</w:t>
      </w:r>
      <w:r w:rsidR="0034359D">
        <w:rPr>
          <w:rFonts w:ascii="Arial" w:eastAsia="Times New Roman" w:hAnsi="Arial" w:cs="Arial"/>
          <w:color w:val="000000"/>
          <w:sz w:val="22"/>
          <w:szCs w:val="22"/>
          <w:lang w:val="en-US" w:eastAsia="id-ID"/>
        </w:rPr>
        <w:t xml:space="preserve">ch other, during a second lesson each student was given time to create </w:t>
      </w:r>
      <w:r>
        <w:rPr>
          <w:rFonts w:ascii="Arial" w:eastAsia="Times New Roman" w:hAnsi="Arial" w:cs="Arial"/>
          <w:color w:val="000000"/>
          <w:sz w:val="22"/>
          <w:szCs w:val="22"/>
          <w:lang w:val="en-US" w:eastAsia="id-ID"/>
        </w:rPr>
        <w:t>an imaginary book for the other student.</w:t>
      </w:r>
      <w:r w:rsidR="0034359D">
        <w:rPr>
          <w:rFonts w:ascii="Arial" w:eastAsia="Times New Roman" w:hAnsi="Arial" w:cs="Arial"/>
          <w:color w:val="000000"/>
          <w:sz w:val="22"/>
          <w:szCs w:val="22"/>
          <w:lang w:val="en-US" w:eastAsia="id-ID"/>
        </w:rPr>
        <w:t xml:space="preserve"> They were given materials for the book, and were asked to come up with a title, a synopsis, and a few good images for the cover. </w:t>
      </w:r>
    </w:p>
    <w:p w14:paraId="37F5F697" w14:textId="77777777" w:rsidR="0034359D" w:rsidRDefault="0034359D" w:rsidP="003A3FDC">
      <w:pPr>
        <w:spacing w:line="360" w:lineRule="auto"/>
        <w:ind w:firstLine="720"/>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 xml:space="preserve">The results were displayed the next week, and students were very excited to see the books created for them. One student brought in manga for his new partner and said “I’ve got to give him this </w:t>
      </w:r>
      <w:r w:rsidR="00985169">
        <w:rPr>
          <w:rFonts w:ascii="Arial" w:eastAsia="Times New Roman" w:hAnsi="Arial" w:cs="Arial"/>
          <w:color w:val="000000"/>
          <w:sz w:val="22"/>
          <w:szCs w:val="22"/>
          <w:lang w:val="en-US" w:eastAsia="id-ID"/>
        </w:rPr>
        <w:t xml:space="preserve">book </w:t>
      </w:r>
      <w:r>
        <w:rPr>
          <w:rFonts w:ascii="Arial" w:eastAsia="Times New Roman" w:hAnsi="Arial" w:cs="Arial"/>
          <w:color w:val="000000"/>
          <w:sz w:val="22"/>
          <w:szCs w:val="22"/>
          <w:lang w:val="en-US" w:eastAsia="id-ID"/>
        </w:rPr>
        <w:t xml:space="preserve">Miss because we both liked this show.”  </w:t>
      </w:r>
    </w:p>
    <w:p w14:paraId="7201C13D" w14:textId="77777777" w:rsidR="00985169" w:rsidRPr="008765E8" w:rsidRDefault="001A59E2" w:rsidP="003A3FDC">
      <w:pPr>
        <w:spacing w:line="360" w:lineRule="auto"/>
        <w:ind w:firstLine="720"/>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This lesson</w:t>
      </w:r>
      <w:r w:rsidR="00985169">
        <w:rPr>
          <w:rFonts w:ascii="Arial" w:eastAsia="Times New Roman" w:hAnsi="Arial" w:cs="Arial"/>
          <w:color w:val="000000"/>
          <w:sz w:val="22"/>
          <w:szCs w:val="22"/>
          <w:lang w:val="en-US" w:eastAsia="id-ID"/>
        </w:rPr>
        <w:t xml:space="preserve"> is easily adaptable for the modern language department as well.</w:t>
      </w:r>
    </w:p>
    <w:p w14:paraId="485F3ED1" w14:textId="77777777" w:rsidR="0034359D" w:rsidRDefault="0034359D" w:rsidP="008765E8">
      <w:pPr>
        <w:spacing w:line="360" w:lineRule="auto"/>
        <w:rPr>
          <w:rFonts w:ascii="Arial" w:eastAsia="Times New Roman" w:hAnsi="Arial" w:cs="Arial"/>
          <w:color w:val="000000"/>
          <w:sz w:val="22"/>
          <w:szCs w:val="22"/>
          <w:lang w:val="en-US" w:eastAsia="id-ID"/>
        </w:rPr>
      </w:pPr>
    </w:p>
    <w:p w14:paraId="08F9A2EF" w14:textId="77777777" w:rsidR="002A7B5D" w:rsidRDefault="002A7B5D" w:rsidP="008765E8">
      <w:pPr>
        <w:spacing w:line="360" w:lineRule="auto"/>
        <w:rPr>
          <w:rFonts w:ascii="Arial" w:eastAsia="Times New Roman" w:hAnsi="Arial" w:cs="Arial"/>
          <w:b/>
          <w:color w:val="000000"/>
          <w:sz w:val="22"/>
          <w:szCs w:val="22"/>
          <w:lang w:val="en-US" w:eastAsia="id-ID"/>
        </w:rPr>
      </w:pPr>
    </w:p>
    <w:p w14:paraId="6BEC577B" w14:textId="77777777" w:rsidR="002A7B5D" w:rsidRDefault="002A7B5D" w:rsidP="008765E8">
      <w:pPr>
        <w:spacing w:line="360" w:lineRule="auto"/>
        <w:rPr>
          <w:rFonts w:ascii="Arial" w:eastAsia="Times New Roman" w:hAnsi="Arial" w:cs="Arial"/>
          <w:b/>
          <w:color w:val="000000"/>
          <w:sz w:val="22"/>
          <w:szCs w:val="22"/>
          <w:lang w:val="en-US" w:eastAsia="id-ID"/>
        </w:rPr>
      </w:pPr>
    </w:p>
    <w:p w14:paraId="64E4ED69" w14:textId="77777777" w:rsidR="0034359D" w:rsidRPr="00285C1C" w:rsidRDefault="0034359D" w:rsidP="008765E8">
      <w:pPr>
        <w:spacing w:line="360" w:lineRule="auto"/>
        <w:rPr>
          <w:rFonts w:ascii="Arial" w:eastAsia="Times New Roman" w:hAnsi="Arial" w:cs="Arial"/>
          <w:b/>
          <w:i/>
          <w:color w:val="000000"/>
          <w:sz w:val="22"/>
          <w:szCs w:val="22"/>
          <w:lang w:val="en-US" w:eastAsia="id-ID"/>
        </w:rPr>
      </w:pPr>
      <w:r w:rsidRPr="006454C2">
        <w:rPr>
          <w:rFonts w:ascii="Arial" w:eastAsia="Times New Roman" w:hAnsi="Arial" w:cs="Arial"/>
          <w:b/>
          <w:color w:val="000000"/>
          <w:sz w:val="22"/>
          <w:szCs w:val="22"/>
          <w:lang w:val="en-US" w:eastAsia="id-ID"/>
        </w:rPr>
        <w:t xml:space="preserve">Program Two: </w:t>
      </w:r>
      <w:r w:rsidR="00E42D56">
        <w:rPr>
          <w:rFonts w:ascii="Arial" w:eastAsia="Times New Roman" w:hAnsi="Arial" w:cs="Arial"/>
          <w:b/>
          <w:i/>
          <w:color w:val="000000"/>
          <w:sz w:val="22"/>
          <w:szCs w:val="22"/>
          <w:lang w:val="en-US" w:eastAsia="id-ID"/>
        </w:rPr>
        <w:t>Book Choices and Displays</w:t>
      </w:r>
    </w:p>
    <w:p w14:paraId="3D74CC5B" w14:textId="77777777" w:rsidR="002A7B5D" w:rsidRDefault="002A7B5D" w:rsidP="008765E8">
      <w:pPr>
        <w:spacing w:line="360" w:lineRule="auto"/>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 xml:space="preserve">Partners: </w:t>
      </w:r>
      <w:r w:rsidR="00985169">
        <w:rPr>
          <w:rFonts w:ascii="Arial" w:eastAsia="Times New Roman" w:hAnsi="Arial" w:cs="Arial"/>
          <w:color w:val="000000"/>
          <w:sz w:val="22"/>
          <w:szCs w:val="22"/>
          <w:lang w:val="en-US" w:eastAsia="id-ID"/>
        </w:rPr>
        <w:t xml:space="preserve">English </w:t>
      </w:r>
      <w:r w:rsidR="00BF47BD">
        <w:rPr>
          <w:rFonts w:ascii="Arial" w:eastAsia="Times New Roman" w:hAnsi="Arial" w:cs="Arial"/>
          <w:color w:val="000000"/>
          <w:sz w:val="22"/>
          <w:szCs w:val="22"/>
          <w:lang w:val="en-US" w:eastAsia="id-ID"/>
        </w:rPr>
        <w:t>Teachers, students</w:t>
      </w:r>
    </w:p>
    <w:p w14:paraId="44D09886" w14:textId="77777777" w:rsidR="002A7B5D" w:rsidRPr="002A7B5D" w:rsidRDefault="002A7B5D" w:rsidP="008765E8">
      <w:pPr>
        <w:spacing w:line="360" w:lineRule="auto"/>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Class Time: None</w:t>
      </w:r>
    </w:p>
    <w:p w14:paraId="117821E0" w14:textId="77777777" w:rsidR="008765E8" w:rsidRPr="00EA27C4" w:rsidRDefault="008765E8" w:rsidP="002A7B5D">
      <w:pPr>
        <w:spacing w:line="360" w:lineRule="auto"/>
        <w:ind w:firstLine="720"/>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F</w:t>
      </w:r>
      <w:r w:rsidR="0034359D">
        <w:rPr>
          <w:rFonts w:ascii="Arial" w:eastAsia="Times New Roman" w:hAnsi="Arial" w:cs="Arial"/>
          <w:color w:val="000000"/>
          <w:sz w:val="22"/>
          <w:szCs w:val="22"/>
          <w:lang w:val="en-US" w:eastAsia="id-ID"/>
        </w:rPr>
        <w:t>ictional narratives</w:t>
      </w:r>
      <w:r w:rsidR="00027305">
        <w:rPr>
          <w:rFonts w:ascii="Arial" w:eastAsia="Times New Roman" w:hAnsi="Arial" w:cs="Arial"/>
          <w:color w:val="000000"/>
          <w:sz w:val="22"/>
          <w:szCs w:val="22"/>
          <w:lang w:val="en-US" w:eastAsia="id-ID"/>
        </w:rPr>
        <w:t>,</w:t>
      </w:r>
      <w:r w:rsidRPr="00EA27C4">
        <w:rPr>
          <w:rFonts w:ascii="Arial" w:eastAsia="Times New Roman" w:hAnsi="Arial" w:cs="Arial"/>
          <w:color w:val="000000"/>
          <w:sz w:val="22"/>
          <w:szCs w:val="22"/>
          <w:lang w:val="en-US" w:eastAsia="id-ID"/>
        </w:rPr>
        <w:t xml:space="preserve"> especially classics</w:t>
      </w:r>
      <w:r w:rsidR="0034359D">
        <w:rPr>
          <w:rFonts w:ascii="Arial" w:eastAsia="Times New Roman" w:hAnsi="Arial" w:cs="Arial"/>
          <w:color w:val="000000"/>
          <w:sz w:val="22"/>
          <w:szCs w:val="22"/>
          <w:lang w:val="en-US" w:eastAsia="id-ID"/>
        </w:rPr>
        <w:t>, have been shown to</w:t>
      </w:r>
      <w:r w:rsidRPr="00EA27C4">
        <w:rPr>
          <w:rFonts w:ascii="Arial" w:eastAsia="Times New Roman" w:hAnsi="Arial" w:cs="Arial"/>
          <w:color w:val="000000"/>
          <w:sz w:val="22"/>
          <w:szCs w:val="22"/>
          <w:lang w:val="en-US" w:eastAsia="id-ID"/>
        </w:rPr>
        <w:t xml:space="preserve"> have</w:t>
      </w:r>
      <w:r>
        <w:rPr>
          <w:rFonts w:ascii="Arial" w:eastAsia="Times New Roman" w:hAnsi="Arial" w:cs="Arial"/>
          <w:color w:val="000000"/>
          <w:sz w:val="22"/>
          <w:szCs w:val="22"/>
          <w:lang w:val="en-US" w:eastAsia="id-ID"/>
        </w:rPr>
        <w:t xml:space="preserve"> a positive effect</w:t>
      </w:r>
      <w:r w:rsidRPr="00EA27C4">
        <w:rPr>
          <w:rFonts w:ascii="Arial" w:eastAsia="Times New Roman" w:hAnsi="Arial" w:cs="Arial"/>
          <w:color w:val="000000"/>
          <w:sz w:val="22"/>
          <w:szCs w:val="22"/>
          <w:lang w:val="en-US" w:eastAsia="id-ID"/>
        </w:rPr>
        <w:t xml:space="preserve"> on developing empathy</w:t>
      </w:r>
      <w:r w:rsidR="002A7B5D">
        <w:rPr>
          <w:rFonts w:ascii="Arial" w:eastAsia="Times New Roman" w:hAnsi="Arial" w:cs="Arial"/>
          <w:color w:val="000000"/>
          <w:sz w:val="22"/>
          <w:szCs w:val="22"/>
          <w:lang w:val="en-US" w:eastAsia="id-ID"/>
        </w:rPr>
        <w:t xml:space="preserve"> (</w:t>
      </w:r>
      <w:r w:rsidR="0034359D">
        <w:rPr>
          <w:rFonts w:ascii="Arial" w:eastAsia="Times New Roman" w:hAnsi="Arial" w:cs="Arial"/>
          <w:color w:val="000000"/>
          <w:sz w:val="22"/>
          <w:szCs w:val="22"/>
          <w:lang w:val="en-US" w:eastAsia="id-ID"/>
        </w:rPr>
        <w:t>Bal and Veltcamo 2013)</w:t>
      </w:r>
      <w:r w:rsidRPr="00EA27C4">
        <w:rPr>
          <w:rFonts w:ascii="Arial" w:eastAsia="Times New Roman" w:hAnsi="Arial" w:cs="Arial"/>
          <w:color w:val="000000"/>
          <w:sz w:val="22"/>
          <w:szCs w:val="22"/>
          <w:lang w:val="en-US" w:eastAsia="id-ID"/>
        </w:rPr>
        <w:t xml:space="preserve">. </w:t>
      </w:r>
      <w:r w:rsidR="0034359D">
        <w:rPr>
          <w:rFonts w:ascii="Arial" w:eastAsia="Times New Roman" w:hAnsi="Arial" w:cs="Arial"/>
          <w:color w:val="000000"/>
          <w:sz w:val="22"/>
          <w:szCs w:val="22"/>
          <w:lang w:val="en-US" w:eastAsia="id-ID"/>
        </w:rPr>
        <w:t xml:space="preserve"> </w:t>
      </w:r>
      <w:r w:rsidRPr="00EA27C4">
        <w:rPr>
          <w:rFonts w:ascii="Arial" w:eastAsia="Times New Roman" w:hAnsi="Arial" w:cs="Arial"/>
          <w:color w:val="000000"/>
          <w:sz w:val="22"/>
          <w:szCs w:val="22"/>
          <w:lang w:val="en-US" w:eastAsia="id-ID"/>
        </w:rPr>
        <w:t>Adul</w:t>
      </w:r>
      <w:r w:rsidR="002A7B5D">
        <w:rPr>
          <w:rFonts w:ascii="Arial" w:eastAsia="Times New Roman" w:hAnsi="Arial" w:cs="Arial"/>
          <w:color w:val="000000"/>
          <w:sz w:val="22"/>
          <w:szCs w:val="22"/>
          <w:lang w:val="en-US" w:eastAsia="id-ID"/>
        </w:rPr>
        <w:t xml:space="preserve">t readers know that the </w:t>
      </w:r>
      <w:r w:rsidRPr="00EA27C4">
        <w:rPr>
          <w:rFonts w:ascii="Arial" w:eastAsia="Times New Roman" w:hAnsi="Arial" w:cs="Arial"/>
          <w:color w:val="000000"/>
          <w:sz w:val="22"/>
          <w:szCs w:val="22"/>
          <w:lang w:val="en-US" w:eastAsia="id-ID"/>
        </w:rPr>
        <w:t xml:space="preserve">literary canon is </w:t>
      </w:r>
      <w:r w:rsidR="002A7B5D">
        <w:rPr>
          <w:rFonts w:ascii="Arial" w:eastAsia="Times New Roman" w:hAnsi="Arial" w:cs="Arial"/>
          <w:color w:val="000000"/>
          <w:sz w:val="22"/>
          <w:szCs w:val="22"/>
          <w:lang w:val="en-US" w:eastAsia="id-ID"/>
        </w:rPr>
        <w:t xml:space="preserve">full </w:t>
      </w:r>
      <w:r w:rsidR="002A7B5D">
        <w:rPr>
          <w:rFonts w:ascii="Arial" w:eastAsia="Times New Roman" w:hAnsi="Arial" w:cs="Arial"/>
          <w:color w:val="000000"/>
          <w:sz w:val="22"/>
          <w:szCs w:val="22"/>
          <w:lang w:val="en-US" w:eastAsia="id-ID"/>
        </w:rPr>
        <w:lastRenderedPageBreak/>
        <w:t>of</w:t>
      </w:r>
      <w:r w:rsidRPr="00EA27C4">
        <w:rPr>
          <w:rFonts w:ascii="Arial" w:eastAsia="Times New Roman" w:hAnsi="Arial" w:cs="Arial"/>
          <w:color w:val="000000"/>
          <w:sz w:val="22"/>
          <w:szCs w:val="22"/>
          <w:lang w:val="en-US" w:eastAsia="id-ID"/>
        </w:rPr>
        <w:t xml:space="preserve"> books that encourage seeing the world from another persp</w:t>
      </w:r>
      <w:r>
        <w:rPr>
          <w:rFonts w:ascii="Arial" w:eastAsia="Times New Roman" w:hAnsi="Arial" w:cs="Arial"/>
          <w:color w:val="000000"/>
          <w:sz w:val="22"/>
          <w:szCs w:val="22"/>
          <w:lang w:val="en-US" w:eastAsia="id-ID"/>
        </w:rPr>
        <w:t xml:space="preserve">ective, be it Hester Prynne or </w:t>
      </w:r>
      <w:r w:rsidRPr="00EA27C4">
        <w:rPr>
          <w:rFonts w:ascii="Arial" w:eastAsia="Times New Roman" w:hAnsi="Arial" w:cs="Arial"/>
          <w:color w:val="000000"/>
          <w:sz w:val="22"/>
          <w:szCs w:val="22"/>
          <w:lang w:val="en-US" w:eastAsia="id-ID"/>
        </w:rPr>
        <w:t xml:space="preserve">Humbert Humbert, great literature elicits compassion for our shared human frailties. </w:t>
      </w:r>
    </w:p>
    <w:p w14:paraId="48B85602" w14:textId="77777777" w:rsidR="00E42D56" w:rsidRDefault="0034359D" w:rsidP="008765E8">
      <w:pPr>
        <w:spacing w:line="360" w:lineRule="auto"/>
        <w:rPr>
          <w:rFonts w:ascii="Arial" w:eastAsia="Times New Roman" w:hAnsi="Arial" w:cs="Arial"/>
          <w:color w:val="000000"/>
          <w:sz w:val="22"/>
          <w:szCs w:val="22"/>
          <w:lang w:val="en-US" w:eastAsia="id-ID"/>
        </w:rPr>
      </w:pPr>
      <w:r>
        <w:rPr>
          <w:rFonts w:ascii="Arial" w:eastAsia="Times New Roman" w:hAnsi="Arial" w:cs="Arial"/>
          <w:color w:val="000000"/>
          <w:sz w:val="22"/>
          <w:szCs w:val="22"/>
          <w:lang w:val="en-US" w:eastAsia="id-ID"/>
        </w:rPr>
        <w:t xml:space="preserve">    </w:t>
      </w:r>
      <w:r w:rsidR="00E42D56">
        <w:rPr>
          <w:rFonts w:ascii="Arial" w:eastAsia="Times New Roman" w:hAnsi="Arial" w:cs="Arial"/>
          <w:color w:val="000000"/>
          <w:sz w:val="22"/>
          <w:szCs w:val="22"/>
          <w:lang w:val="en-US" w:eastAsia="id-ID"/>
        </w:rPr>
        <w:t xml:space="preserve">  </w:t>
      </w:r>
      <w:r w:rsidR="008765E8" w:rsidRPr="00EA27C4">
        <w:rPr>
          <w:rFonts w:ascii="Arial" w:eastAsia="Times New Roman" w:hAnsi="Arial" w:cs="Arial"/>
          <w:color w:val="000000"/>
          <w:sz w:val="22"/>
          <w:szCs w:val="22"/>
          <w:lang w:val="en-US" w:eastAsia="id-ID"/>
        </w:rPr>
        <w:t>However, for a young adult librarian teaching Arabic EL students English as a second language, many of the classics that encourage empathy for outsiders are not the best choice</w:t>
      </w:r>
      <w:r w:rsidR="002A7B5D">
        <w:rPr>
          <w:rFonts w:ascii="Arial" w:eastAsia="Times New Roman" w:hAnsi="Arial" w:cs="Arial"/>
          <w:color w:val="000000"/>
          <w:sz w:val="22"/>
          <w:szCs w:val="22"/>
          <w:lang w:val="en-US" w:eastAsia="id-ID"/>
        </w:rPr>
        <w:t xml:space="preserve">s for our students’ </w:t>
      </w:r>
      <w:r w:rsidR="008765E8">
        <w:rPr>
          <w:rFonts w:ascii="Arial" w:eastAsia="Times New Roman" w:hAnsi="Arial" w:cs="Arial"/>
          <w:color w:val="000000"/>
          <w:sz w:val="22"/>
          <w:szCs w:val="22"/>
          <w:lang w:val="en-US" w:eastAsia="id-ID"/>
        </w:rPr>
        <w:t>reading levels and conservative backgrounds</w:t>
      </w:r>
      <w:r w:rsidR="008765E8" w:rsidRPr="0060399B">
        <w:rPr>
          <w:rFonts w:ascii="Arial" w:eastAsia="Times New Roman" w:hAnsi="Arial" w:cs="Arial"/>
          <w:color w:val="000000"/>
          <w:sz w:val="22"/>
          <w:szCs w:val="22"/>
          <w:lang w:val="en-US" w:eastAsia="id-ID"/>
        </w:rPr>
        <w:t xml:space="preserve">.  </w:t>
      </w:r>
    </w:p>
    <w:p w14:paraId="62C85714" w14:textId="77777777" w:rsidR="008765E8" w:rsidRDefault="008765E8" w:rsidP="00E42D56">
      <w:pPr>
        <w:spacing w:line="360" w:lineRule="auto"/>
        <w:ind w:firstLine="720"/>
        <w:rPr>
          <w:rFonts w:ascii="Arial" w:eastAsia="Times New Roman" w:hAnsi="Arial" w:cs="Arial"/>
          <w:i/>
          <w:color w:val="000000"/>
          <w:sz w:val="22"/>
          <w:szCs w:val="22"/>
          <w:lang w:val="en-US" w:eastAsia="id-ID"/>
        </w:rPr>
      </w:pPr>
      <w:r w:rsidRPr="0060399B">
        <w:rPr>
          <w:rFonts w:ascii="Arial" w:eastAsia="Times New Roman" w:hAnsi="Arial" w:cs="Arial"/>
          <w:color w:val="000000"/>
          <w:sz w:val="22"/>
          <w:szCs w:val="22"/>
          <w:lang w:val="en-US" w:eastAsia="id-ID"/>
        </w:rPr>
        <w:t>We therefore came up with a short</w:t>
      </w:r>
      <w:r w:rsidR="002A7B5D">
        <w:rPr>
          <w:rFonts w:ascii="Arial" w:eastAsia="Times New Roman" w:hAnsi="Arial" w:cs="Arial"/>
          <w:color w:val="000000"/>
          <w:sz w:val="22"/>
          <w:szCs w:val="22"/>
          <w:lang w:val="en-US" w:eastAsia="id-ID"/>
        </w:rPr>
        <w:t>, developing</w:t>
      </w:r>
      <w:r w:rsidRPr="0060399B">
        <w:rPr>
          <w:rFonts w:ascii="Arial" w:eastAsia="Times New Roman" w:hAnsi="Arial" w:cs="Arial"/>
          <w:color w:val="000000"/>
          <w:sz w:val="22"/>
          <w:szCs w:val="22"/>
          <w:lang w:val="en-US" w:eastAsia="id-ID"/>
        </w:rPr>
        <w:t xml:space="preserve"> list of books that </w:t>
      </w:r>
      <w:r w:rsidR="006454C2">
        <w:rPr>
          <w:rFonts w:ascii="Arial" w:eastAsia="Times New Roman" w:hAnsi="Arial" w:cs="Arial"/>
          <w:color w:val="000000"/>
          <w:sz w:val="22"/>
          <w:szCs w:val="22"/>
          <w:lang w:val="en-US" w:eastAsia="id-ID"/>
        </w:rPr>
        <w:t>have empathy as a major theme</w:t>
      </w:r>
      <w:r w:rsidRPr="0060399B">
        <w:rPr>
          <w:rFonts w:ascii="Arial" w:eastAsia="Times New Roman" w:hAnsi="Arial" w:cs="Arial"/>
          <w:color w:val="000000"/>
          <w:sz w:val="22"/>
          <w:szCs w:val="22"/>
          <w:lang w:val="en-US" w:eastAsia="id-ID"/>
        </w:rPr>
        <w:t>.</w:t>
      </w:r>
      <w:r w:rsidRPr="00EA27C4">
        <w:rPr>
          <w:rFonts w:ascii="Arial" w:eastAsia="Times New Roman" w:hAnsi="Arial" w:cs="Arial"/>
          <w:color w:val="000000"/>
          <w:sz w:val="22"/>
          <w:szCs w:val="22"/>
          <w:lang w:val="en-US" w:eastAsia="id-ID"/>
        </w:rPr>
        <w:t xml:space="preserve"> This list was delivered to staff and students, and teachers who chose to read any of the books with their classes were invited to special library lessons and provided with resources and lesson ideas.  These books were </w:t>
      </w:r>
      <w:r>
        <w:rPr>
          <w:rFonts w:ascii="Arial" w:eastAsia="Times New Roman" w:hAnsi="Arial" w:cs="Arial"/>
          <w:color w:val="000000"/>
          <w:sz w:val="22"/>
          <w:szCs w:val="22"/>
          <w:lang w:val="en-US" w:eastAsia="id-ID"/>
        </w:rPr>
        <w:t xml:space="preserve">also </w:t>
      </w:r>
      <w:r w:rsidRPr="00EA27C4">
        <w:rPr>
          <w:rFonts w:ascii="Arial" w:eastAsia="Times New Roman" w:hAnsi="Arial" w:cs="Arial"/>
          <w:color w:val="000000"/>
          <w:sz w:val="22"/>
          <w:szCs w:val="22"/>
          <w:lang w:val="en-US" w:eastAsia="id-ID"/>
        </w:rPr>
        <w:t>incorporated int</w:t>
      </w:r>
      <w:r w:rsidR="0034359D">
        <w:rPr>
          <w:rFonts w:ascii="Arial" w:eastAsia="Times New Roman" w:hAnsi="Arial" w:cs="Arial"/>
          <w:color w:val="000000"/>
          <w:sz w:val="22"/>
          <w:szCs w:val="22"/>
          <w:lang w:val="en-US" w:eastAsia="id-ID"/>
        </w:rPr>
        <w:t xml:space="preserve">o </w:t>
      </w:r>
      <w:r>
        <w:rPr>
          <w:rFonts w:ascii="Arial" w:eastAsia="Times New Roman" w:hAnsi="Arial" w:cs="Arial"/>
          <w:color w:val="000000"/>
          <w:sz w:val="22"/>
          <w:szCs w:val="22"/>
          <w:lang w:val="en-US" w:eastAsia="id-ID"/>
        </w:rPr>
        <w:t xml:space="preserve">monthly book promotions. </w:t>
      </w:r>
      <w:r w:rsidRPr="0004505C">
        <w:rPr>
          <w:rFonts w:ascii="Arial" w:eastAsia="Times New Roman" w:hAnsi="Arial" w:cs="Arial"/>
          <w:color w:val="000000"/>
          <w:sz w:val="22"/>
          <w:szCs w:val="22"/>
          <w:lang w:val="en-US" w:eastAsia="id-ID"/>
        </w:rPr>
        <w:t xml:space="preserve">We feel there is a need for a more definitive list, and for research </w:t>
      </w:r>
      <w:r w:rsidR="00027305">
        <w:rPr>
          <w:rFonts w:ascii="Arial" w:eastAsia="Times New Roman" w:hAnsi="Arial" w:cs="Arial"/>
          <w:color w:val="000000"/>
          <w:sz w:val="22"/>
          <w:szCs w:val="22"/>
          <w:lang w:val="en-US" w:eastAsia="id-ID"/>
        </w:rPr>
        <w:t>into</w:t>
      </w:r>
      <w:r w:rsidRPr="0004505C">
        <w:rPr>
          <w:rFonts w:ascii="Arial" w:eastAsia="Times New Roman" w:hAnsi="Arial" w:cs="Arial"/>
          <w:color w:val="000000"/>
          <w:sz w:val="22"/>
          <w:szCs w:val="22"/>
          <w:lang w:val="en-US" w:eastAsia="id-ID"/>
        </w:rPr>
        <w:t xml:space="preserve"> what young adult literature would elicit empathy.</w:t>
      </w:r>
      <w:r w:rsidRPr="0004505C">
        <w:rPr>
          <w:rFonts w:ascii="Arial" w:eastAsia="Times New Roman" w:hAnsi="Arial" w:cs="Arial"/>
          <w:i/>
          <w:color w:val="000000"/>
          <w:sz w:val="22"/>
          <w:szCs w:val="22"/>
          <w:lang w:val="en-US" w:eastAsia="id-ID"/>
        </w:rPr>
        <w:t xml:space="preserve"> </w:t>
      </w:r>
    </w:p>
    <w:p w14:paraId="3AC177A0" w14:textId="77777777" w:rsidR="00285C1C" w:rsidRDefault="009438E0" w:rsidP="008765E8">
      <w:pPr>
        <w:spacing w:line="360" w:lineRule="auto"/>
        <w:rPr>
          <w:rFonts w:ascii="Arial" w:eastAsia="Times New Roman" w:hAnsi="Arial" w:cs="Arial"/>
          <w:color w:val="000000"/>
          <w:sz w:val="22"/>
          <w:szCs w:val="22"/>
          <w:lang w:val="en-US" w:eastAsia="id-ID"/>
        </w:rPr>
      </w:pPr>
      <w:r>
        <w:rPr>
          <w:rFonts w:ascii="Arial" w:eastAsia="Times New Roman" w:hAnsi="Arial" w:cs="Arial"/>
          <w:i/>
          <w:color w:val="000000"/>
          <w:sz w:val="22"/>
          <w:szCs w:val="22"/>
          <w:lang w:val="en-US" w:eastAsia="id-ID"/>
        </w:rPr>
        <w:tab/>
      </w:r>
      <w:r w:rsidR="00BF47BD">
        <w:rPr>
          <w:rFonts w:ascii="Arial" w:eastAsia="Times New Roman" w:hAnsi="Arial" w:cs="Arial"/>
          <w:color w:val="000000"/>
          <w:sz w:val="22"/>
          <w:szCs w:val="22"/>
          <w:lang w:val="en-US" w:eastAsia="id-ID"/>
        </w:rPr>
        <w:t>To accompany the</w:t>
      </w:r>
      <w:r w:rsidR="00285C1C">
        <w:rPr>
          <w:rFonts w:ascii="Arial" w:eastAsia="Times New Roman" w:hAnsi="Arial" w:cs="Arial"/>
          <w:color w:val="000000"/>
          <w:sz w:val="22"/>
          <w:szCs w:val="22"/>
          <w:lang w:val="en-US" w:eastAsia="id-ID"/>
        </w:rPr>
        <w:t xml:space="preserve"> list, we did a book promotion display that asked the students: </w:t>
      </w:r>
      <w:r w:rsidR="00285C1C" w:rsidRPr="00285C1C">
        <w:rPr>
          <w:rFonts w:ascii="Arial" w:eastAsia="Times New Roman" w:hAnsi="Arial" w:cs="Arial"/>
          <w:i/>
          <w:color w:val="000000"/>
          <w:sz w:val="22"/>
          <w:szCs w:val="22"/>
          <w:lang w:val="en-US" w:eastAsia="id-ID"/>
        </w:rPr>
        <w:t>What would it be like to be</w:t>
      </w:r>
      <w:r w:rsidR="00285C1C">
        <w:rPr>
          <w:rFonts w:ascii="Arial" w:eastAsia="Times New Roman" w:hAnsi="Arial" w:cs="Arial"/>
          <w:i/>
          <w:color w:val="000000"/>
          <w:sz w:val="22"/>
          <w:szCs w:val="22"/>
          <w:lang w:val="en-US" w:eastAsia="id-ID"/>
        </w:rPr>
        <w:t xml:space="preserve"> me</w:t>
      </w:r>
      <w:r w:rsidR="00285C1C" w:rsidRPr="00285C1C">
        <w:rPr>
          <w:rFonts w:ascii="Arial" w:eastAsia="Times New Roman" w:hAnsi="Arial" w:cs="Arial"/>
          <w:i/>
          <w:color w:val="000000"/>
          <w:sz w:val="22"/>
          <w:szCs w:val="22"/>
          <w:lang w:val="en-US" w:eastAsia="id-ID"/>
        </w:rPr>
        <w:t xml:space="preserve">? </w:t>
      </w:r>
      <w:r w:rsidR="00285C1C">
        <w:rPr>
          <w:rFonts w:ascii="Arial" w:eastAsia="Times New Roman" w:hAnsi="Arial" w:cs="Arial"/>
          <w:color w:val="000000"/>
          <w:sz w:val="22"/>
          <w:szCs w:val="22"/>
          <w:lang w:val="en-US" w:eastAsia="id-ID"/>
        </w:rPr>
        <w:t>A</w:t>
      </w:r>
      <w:r w:rsidR="00BF47BD">
        <w:rPr>
          <w:rFonts w:ascii="Arial" w:eastAsia="Times New Roman" w:hAnsi="Arial" w:cs="Arial"/>
          <w:color w:val="000000"/>
          <w:sz w:val="22"/>
          <w:szCs w:val="22"/>
          <w:lang w:val="en-US" w:eastAsia="id-ID"/>
        </w:rPr>
        <w:t xml:space="preserve">nd then gave examples of the different struggles faced by heroines and heroes from texts. </w:t>
      </w:r>
      <w:r w:rsidR="00285C1C">
        <w:rPr>
          <w:rFonts w:ascii="Arial" w:eastAsia="Times New Roman" w:hAnsi="Arial" w:cs="Arial"/>
          <w:color w:val="000000"/>
          <w:sz w:val="22"/>
          <w:szCs w:val="22"/>
          <w:lang w:val="en-US" w:eastAsia="id-ID"/>
        </w:rPr>
        <w:t xml:space="preserve">  For example, “A girl in Afghanistan who disguises herself as a boy so she can work to feed her family?</w:t>
      </w:r>
      <w:r w:rsidR="00BF47BD">
        <w:rPr>
          <w:rFonts w:ascii="Arial" w:eastAsia="Times New Roman" w:hAnsi="Arial" w:cs="Arial"/>
          <w:color w:val="000000"/>
          <w:sz w:val="22"/>
          <w:szCs w:val="22"/>
          <w:lang w:val="en-US" w:eastAsia="id-ID"/>
        </w:rPr>
        <w:t xml:space="preserve">” </w:t>
      </w:r>
      <w:r w:rsidR="00285C1C">
        <w:rPr>
          <w:rFonts w:ascii="Arial" w:eastAsia="Times New Roman" w:hAnsi="Arial" w:cs="Arial"/>
          <w:color w:val="000000"/>
          <w:sz w:val="22"/>
          <w:szCs w:val="22"/>
          <w:lang w:val="en-US" w:eastAsia="id-ID"/>
        </w:rPr>
        <w:t xml:space="preserve"> Was accompanied by a picture/QR code of Deborah Ellis’s </w:t>
      </w:r>
      <w:r w:rsidR="00285C1C" w:rsidRPr="00285C1C">
        <w:rPr>
          <w:rFonts w:ascii="Arial" w:eastAsia="Times New Roman" w:hAnsi="Arial" w:cs="Arial"/>
          <w:i/>
          <w:color w:val="000000"/>
          <w:sz w:val="22"/>
          <w:szCs w:val="22"/>
          <w:lang w:val="en-US" w:eastAsia="id-ID"/>
        </w:rPr>
        <w:t>The Breadwinner</w:t>
      </w:r>
      <w:r w:rsidR="00285C1C">
        <w:rPr>
          <w:rFonts w:ascii="Arial" w:eastAsia="Times New Roman" w:hAnsi="Arial" w:cs="Arial"/>
          <w:color w:val="000000"/>
          <w:sz w:val="22"/>
          <w:szCs w:val="22"/>
          <w:lang w:val="en-US" w:eastAsia="id-ID"/>
        </w:rPr>
        <w:t xml:space="preserve">. </w:t>
      </w:r>
      <w:r w:rsidR="00E42D56">
        <w:rPr>
          <w:rFonts w:ascii="Arial" w:eastAsia="Times New Roman" w:hAnsi="Arial" w:cs="Arial"/>
          <w:color w:val="000000"/>
          <w:sz w:val="22"/>
          <w:szCs w:val="22"/>
          <w:lang w:val="en-US" w:eastAsia="id-ID"/>
        </w:rPr>
        <w:t xml:space="preserve"> The next month, students made footprints based on characters read about in their English classes and displayed them in the library, with quotes from major characters under a “walk in our shoes” theme. </w:t>
      </w:r>
    </w:p>
    <w:p w14:paraId="2B171B67" w14:textId="77777777" w:rsidR="008765E8" w:rsidRDefault="009438E0" w:rsidP="008765E8">
      <w:pPr>
        <w:spacing w:line="360" w:lineRule="auto"/>
        <w:rPr>
          <w:rFonts w:ascii="Arial" w:eastAsia="Times New Roman" w:hAnsi="Arial" w:cs="Arial"/>
          <w:i/>
          <w:color w:val="000000"/>
          <w:sz w:val="22"/>
          <w:szCs w:val="22"/>
          <w:lang w:val="en-US" w:eastAsia="id-ID"/>
        </w:rPr>
      </w:pPr>
      <w:r>
        <w:rPr>
          <w:rFonts w:ascii="Arial" w:eastAsia="Times New Roman" w:hAnsi="Arial" w:cs="Arial"/>
          <w:color w:val="000000"/>
          <w:sz w:val="22"/>
          <w:szCs w:val="22"/>
          <w:lang w:val="en-US" w:eastAsia="id-ID"/>
        </w:rPr>
        <w:tab/>
      </w:r>
    </w:p>
    <w:p w14:paraId="308315EF" w14:textId="3D2D1BA5" w:rsidR="002A7B5D" w:rsidRDefault="00645525" w:rsidP="002A7B5D">
      <w:pPr>
        <w:spacing w:line="360" w:lineRule="auto"/>
        <w:rPr>
          <w:rFonts w:ascii="Arial" w:hAnsi="Arial" w:cs="Arial"/>
          <w:b/>
          <w:sz w:val="22"/>
          <w:szCs w:val="22"/>
          <w:lang w:val="en-US"/>
        </w:rPr>
      </w:pPr>
      <w:r>
        <w:rPr>
          <w:rFonts w:ascii="Arial" w:hAnsi="Arial" w:cs="Arial"/>
          <w:b/>
          <w:sz w:val="22"/>
          <w:szCs w:val="22"/>
          <w:lang w:val="en-US"/>
        </w:rPr>
        <w:t>Program Three</w:t>
      </w:r>
      <w:r w:rsidR="002A7B5D" w:rsidRPr="00EA27C4">
        <w:rPr>
          <w:rFonts w:ascii="Arial" w:hAnsi="Arial" w:cs="Arial"/>
          <w:b/>
          <w:sz w:val="22"/>
          <w:szCs w:val="22"/>
          <w:lang w:val="en-US"/>
        </w:rPr>
        <w:t>: Who will YOU read with?</w:t>
      </w:r>
    </w:p>
    <w:p w14:paraId="2FED51A9" w14:textId="77777777" w:rsidR="002A7B5D" w:rsidRDefault="002A7B5D" w:rsidP="002A7B5D">
      <w:pPr>
        <w:spacing w:line="360" w:lineRule="auto"/>
        <w:rPr>
          <w:rFonts w:ascii="Arial" w:hAnsi="Arial" w:cs="Arial"/>
          <w:sz w:val="22"/>
          <w:szCs w:val="22"/>
          <w:lang w:val="en-US"/>
        </w:rPr>
      </w:pPr>
      <w:r>
        <w:rPr>
          <w:rFonts w:ascii="Arial" w:hAnsi="Arial" w:cs="Arial"/>
          <w:sz w:val="22"/>
          <w:szCs w:val="22"/>
          <w:lang w:val="en-US"/>
        </w:rPr>
        <w:t>Partners: Students, parents</w:t>
      </w:r>
    </w:p>
    <w:p w14:paraId="3E628016" w14:textId="77777777" w:rsidR="002A7B5D" w:rsidRPr="002A7B5D" w:rsidRDefault="002A7B5D" w:rsidP="002A7B5D">
      <w:pPr>
        <w:spacing w:line="360" w:lineRule="auto"/>
        <w:rPr>
          <w:rFonts w:ascii="Arial" w:hAnsi="Arial" w:cs="Arial"/>
          <w:sz w:val="22"/>
          <w:szCs w:val="22"/>
          <w:lang w:val="en-US"/>
        </w:rPr>
      </w:pPr>
      <w:r>
        <w:rPr>
          <w:rFonts w:ascii="Arial" w:hAnsi="Arial" w:cs="Arial"/>
          <w:sz w:val="22"/>
          <w:szCs w:val="22"/>
          <w:lang w:val="en-US"/>
        </w:rPr>
        <w:t>Class Time: None</w:t>
      </w:r>
    </w:p>
    <w:p w14:paraId="63D88E9A" w14:textId="37F51A06" w:rsidR="002A7B5D" w:rsidRPr="00EA27C4" w:rsidRDefault="002A7B5D" w:rsidP="005D7419">
      <w:pPr>
        <w:shd w:val="clear" w:color="auto" w:fill="FFFFFF" w:themeFill="background1"/>
        <w:spacing w:line="360" w:lineRule="auto"/>
        <w:rPr>
          <w:rFonts w:ascii="Arial" w:hAnsi="Arial" w:cs="Arial"/>
          <w:sz w:val="22"/>
          <w:szCs w:val="22"/>
          <w:lang w:val="en-US"/>
        </w:rPr>
      </w:pPr>
      <w:r>
        <w:rPr>
          <w:rFonts w:ascii="Arial" w:hAnsi="Arial" w:cs="Arial"/>
          <w:sz w:val="22"/>
          <w:szCs w:val="22"/>
          <w:lang w:val="en-US"/>
        </w:rPr>
        <w:t xml:space="preserve">       </w:t>
      </w:r>
      <w:r w:rsidRPr="00EA27C4">
        <w:rPr>
          <w:rFonts w:ascii="Arial" w:hAnsi="Arial" w:cs="Arial"/>
          <w:sz w:val="22"/>
          <w:szCs w:val="22"/>
          <w:lang w:val="en-US"/>
        </w:rPr>
        <w:t>After posting pictures of various staff members reading with each other and their families, students were challenged to read as many books as they could in one month with their</w:t>
      </w:r>
      <w:r>
        <w:rPr>
          <w:rFonts w:ascii="Arial" w:hAnsi="Arial" w:cs="Arial"/>
          <w:sz w:val="22"/>
          <w:szCs w:val="22"/>
          <w:lang w:val="en-US"/>
        </w:rPr>
        <w:t xml:space="preserve"> families or</w:t>
      </w:r>
      <w:r w:rsidRPr="00EA27C4">
        <w:rPr>
          <w:rFonts w:ascii="Arial" w:hAnsi="Arial" w:cs="Arial"/>
          <w:sz w:val="22"/>
          <w:szCs w:val="22"/>
          <w:lang w:val="en-US"/>
        </w:rPr>
        <w:t xml:space="preserve"> friends. They co</w:t>
      </w:r>
      <w:r>
        <w:rPr>
          <w:rFonts w:ascii="Arial" w:hAnsi="Arial" w:cs="Arial"/>
          <w:sz w:val="22"/>
          <w:szCs w:val="22"/>
          <w:lang w:val="en-US"/>
        </w:rPr>
        <w:t>uld read in groups of up to four</w:t>
      </w:r>
      <w:r w:rsidRPr="00EA27C4">
        <w:rPr>
          <w:rFonts w:ascii="Arial" w:hAnsi="Arial" w:cs="Arial"/>
          <w:sz w:val="22"/>
          <w:szCs w:val="22"/>
          <w:lang w:val="en-US"/>
        </w:rPr>
        <w:t xml:space="preserve"> and completed forms that directly asked students to consider the perspectives of each person in their group. We were not sure if we would have any participation, because the challenge was voluntary and did n</w:t>
      </w:r>
      <w:r>
        <w:rPr>
          <w:rFonts w:ascii="Arial" w:hAnsi="Arial" w:cs="Arial"/>
          <w:sz w:val="22"/>
          <w:szCs w:val="22"/>
          <w:lang w:val="en-US"/>
        </w:rPr>
        <w:t xml:space="preserve">ot come with any certain reward beyond appreciation. </w:t>
      </w:r>
      <w:r w:rsidRPr="00EA27C4">
        <w:rPr>
          <w:rFonts w:ascii="Arial" w:hAnsi="Arial" w:cs="Arial"/>
          <w:sz w:val="22"/>
          <w:szCs w:val="22"/>
          <w:lang w:val="en-US"/>
        </w:rPr>
        <w:t xml:space="preserve"> However, the library was bustling with students talking about their shared books, and many forms were turned into our front desk. Our favorite anecdote: Jessim in year 9 read Percy Jackson with his little brother in year 6, and told us</w:t>
      </w:r>
      <w:r>
        <w:rPr>
          <w:rFonts w:ascii="Arial" w:hAnsi="Arial" w:cs="Arial"/>
          <w:sz w:val="22"/>
          <w:szCs w:val="22"/>
          <w:lang w:val="en-US"/>
        </w:rPr>
        <w:t xml:space="preserve"> he was feeling a little irritated because</w:t>
      </w:r>
      <w:r w:rsidRPr="00EA27C4">
        <w:rPr>
          <w:rFonts w:ascii="Arial" w:hAnsi="Arial" w:cs="Arial"/>
          <w:sz w:val="22"/>
          <w:szCs w:val="22"/>
          <w:lang w:val="en-US"/>
        </w:rPr>
        <w:t xml:space="preserve"> “his brother wanted to read with him every night” </w:t>
      </w:r>
      <w:r w:rsidRPr="005D7419">
        <w:rPr>
          <w:rFonts w:ascii="Arial" w:hAnsi="Arial" w:cs="Arial"/>
          <w:sz w:val="22"/>
          <w:szCs w:val="22"/>
          <w:shd w:val="clear" w:color="auto" w:fill="FFFFFF" w:themeFill="background1"/>
          <w:lang w:val="en-US"/>
        </w:rPr>
        <w:t xml:space="preserve">and now “wants to read the whole series.”  89 forms were completed and turned into the library. </w:t>
      </w:r>
      <w:r w:rsidR="005D7419" w:rsidRPr="005D7419">
        <w:rPr>
          <w:rFonts w:ascii="Arial" w:hAnsi="Arial" w:cs="Arial"/>
          <w:sz w:val="22"/>
          <w:szCs w:val="22"/>
          <w:shd w:val="clear" w:color="auto" w:fill="FFFFFF" w:themeFill="background1"/>
          <w:lang w:val="en-US"/>
        </w:rPr>
        <w:t>S</w:t>
      </w:r>
      <w:r w:rsidRPr="005D7419">
        <w:rPr>
          <w:rFonts w:ascii="Arial" w:hAnsi="Arial" w:cs="Arial"/>
          <w:sz w:val="22"/>
          <w:szCs w:val="22"/>
          <w:shd w:val="clear" w:color="auto" w:fill="FFFFFF" w:themeFill="background1"/>
          <w:lang w:val="en-US"/>
        </w:rPr>
        <w:t>t</w:t>
      </w:r>
      <w:r w:rsidR="005D7419">
        <w:rPr>
          <w:rFonts w:ascii="Arial" w:hAnsi="Arial" w:cs="Arial"/>
          <w:sz w:val="22"/>
          <w:szCs w:val="22"/>
          <w:shd w:val="clear" w:color="auto" w:fill="FFFFFF" w:themeFill="background1"/>
          <w:lang w:val="en-US"/>
        </w:rPr>
        <w:t xml:space="preserve">udents even partnered with students they did not know well but were reading the same books, so </w:t>
      </w:r>
      <w:r>
        <w:rPr>
          <w:rFonts w:ascii="Arial" w:hAnsi="Arial" w:cs="Arial"/>
          <w:sz w:val="22"/>
          <w:szCs w:val="22"/>
          <w:lang w:val="en-US"/>
        </w:rPr>
        <w:t xml:space="preserve">new connections were made. </w:t>
      </w:r>
    </w:p>
    <w:p w14:paraId="05E39625" w14:textId="77777777" w:rsidR="002A7B5D" w:rsidRPr="002A7B5D" w:rsidRDefault="002A7B5D" w:rsidP="008765E8">
      <w:pPr>
        <w:spacing w:line="360" w:lineRule="auto"/>
        <w:rPr>
          <w:rFonts w:ascii="Arial" w:eastAsia="Times New Roman" w:hAnsi="Arial" w:cs="Arial"/>
          <w:color w:val="000000"/>
          <w:sz w:val="22"/>
          <w:szCs w:val="22"/>
          <w:lang w:val="en-US" w:eastAsia="id-ID"/>
        </w:rPr>
      </w:pPr>
    </w:p>
    <w:p w14:paraId="0703C803" w14:textId="77777777" w:rsidR="008765E8" w:rsidRDefault="002A7B5D" w:rsidP="008765E8">
      <w:pPr>
        <w:spacing w:line="360" w:lineRule="auto"/>
        <w:rPr>
          <w:rFonts w:ascii="Arial" w:hAnsi="Arial" w:cs="Arial"/>
          <w:b/>
          <w:sz w:val="22"/>
          <w:szCs w:val="22"/>
          <w:lang w:val="en-US"/>
        </w:rPr>
      </w:pPr>
      <w:r>
        <w:rPr>
          <w:rFonts w:ascii="Arial" w:hAnsi="Arial" w:cs="Arial"/>
          <w:b/>
          <w:sz w:val="22"/>
          <w:szCs w:val="22"/>
          <w:lang w:val="en-US"/>
        </w:rPr>
        <w:t>Program Four</w:t>
      </w:r>
      <w:r w:rsidR="008765E8" w:rsidRPr="00EA27C4">
        <w:rPr>
          <w:rFonts w:ascii="Arial" w:hAnsi="Arial" w:cs="Arial"/>
          <w:b/>
          <w:sz w:val="22"/>
          <w:szCs w:val="22"/>
          <w:lang w:val="en-US"/>
        </w:rPr>
        <w:t xml:space="preserve">: </w:t>
      </w:r>
      <w:r w:rsidR="00E42D56">
        <w:rPr>
          <w:rFonts w:ascii="Arial" w:hAnsi="Arial" w:cs="Arial"/>
          <w:b/>
          <w:sz w:val="22"/>
          <w:szCs w:val="22"/>
          <w:lang w:val="en-US"/>
        </w:rPr>
        <w:t xml:space="preserve">Reading proud and Reading aloud: </w:t>
      </w:r>
      <w:r w:rsidR="008765E8" w:rsidRPr="00EA27C4">
        <w:rPr>
          <w:rFonts w:ascii="Arial" w:hAnsi="Arial" w:cs="Arial"/>
          <w:b/>
          <w:sz w:val="22"/>
          <w:szCs w:val="22"/>
          <w:lang w:val="en-US"/>
        </w:rPr>
        <w:t>Book Buddies</w:t>
      </w:r>
      <w:r>
        <w:rPr>
          <w:rFonts w:ascii="Arial" w:hAnsi="Arial" w:cs="Arial"/>
          <w:b/>
          <w:sz w:val="22"/>
          <w:szCs w:val="22"/>
          <w:lang w:val="en-US"/>
        </w:rPr>
        <w:t xml:space="preserve"> </w:t>
      </w:r>
    </w:p>
    <w:p w14:paraId="371CC1E7" w14:textId="77777777" w:rsidR="002A7B5D" w:rsidRDefault="002A7B5D" w:rsidP="008765E8">
      <w:pPr>
        <w:spacing w:line="360" w:lineRule="auto"/>
        <w:rPr>
          <w:rFonts w:ascii="Arial" w:hAnsi="Arial" w:cs="Arial"/>
          <w:sz w:val="22"/>
          <w:szCs w:val="22"/>
          <w:lang w:val="en-US"/>
        </w:rPr>
      </w:pPr>
      <w:r>
        <w:rPr>
          <w:rFonts w:ascii="Arial" w:hAnsi="Arial" w:cs="Arial"/>
          <w:sz w:val="22"/>
          <w:szCs w:val="22"/>
          <w:lang w:val="en-US"/>
        </w:rPr>
        <w:t>Partners: Primary School &amp; English Teachers</w:t>
      </w:r>
    </w:p>
    <w:p w14:paraId="65479834" w14:textId="77777777" w:rsidR="002A7B5D" w:rsidRPr="002A7B5D" w:rsidRDefault="002A7B5D" w:rsidP="008765E8">
      <w:pPr>
        <w:spacing w:line="360" w:lineRule="auto"/>
        <w:rPr>
          <w:rFonts w:ascii="Arial" w:hAnsi="Arial" w:cs="Arial"/>
          <w:sz w:val="22"/>
          <w:szCs w:val="22"/>
          <w:lang w:val="en-US"/>
        </w:rPr>
      </w:pPr>
      <w:r>
        <w:rPr>
          <w:rFonts w:ascii="Arial" w:hAnsi="Arial" w:cs="Arial"/>
          <w:sz w:val="22"/>
          <w:szCs w:val="22"/>
          <w:lang w:val="en-US"/>
        </w:rPr>
        <w:t>Class time: Up to four 50 minute class periods</w:t>
      </w:r>
      <w:r w:rsidR="00285C1C">
        <w:rPr>
          <w:rFonts w:ascii="Arial" w:hAnsi="Arial" w:cs="Arial"/>
          <w:sz w:val="22"/>
          <w:szCs w:val="22"/>
          <w:lang w:val="en-US"/>
        </w:rPr>
        <w:t xml:space="preserve">  </w:t>
      </w:r>
    </w:p>
    <w:p w14:paraId="06A6E234" w14:textId="77777777" w:rsidR="008765E8" w:rsidRPr="00EA27C4" w:rsidRDefault="008765E8" w:rsidP="008765E8">
      <w:pPr>
        <w:spacing w:line="360" w:lineRule="auto"/>
        <w:rPr>
          <w:rFonts w:ascii="Arial" w:hAnsi="Arial" w:cs="Arial"/>
          <w:b/>
          <w:sz w:val="22"/>
          <w:szCs w:val="22"/>
          <w:lang w:val="en-US"/>
        </w:rPr>
      </w:pPr>
    </w:p>
    <w:p w14:paraId="4B409A2A" w14:textId="77777777" w:rsidR="008765E8" w:rsidRPr="00EA27C4" w:rsidRDefault="002A7B5D" w:rsidP="008765E8">
      <w:pPr>
        <w:spacing w:line="360" w:lineRule="auto"/>
        <w:rPr>
          <w:rFonts w:ascii="Arial" w:hAnsi="Arial" w:cs="Arial"/>
          <w:sz w:val="22"/>
          <w:szCs w:val="22"/>
          <w:lang w:val="en-US"/>
        </w:rPr>
      </w:pPr>
      <w:r>
        <w:rPr>
          <w:rFonts w:ascii="Arial" w:hAnsi="Arial" w:cs="Arial"/>
          <w:sz w:val="22"/>
          <w:szCs w:val="22"/>
          <w:lang w:val="en-US"/>
        </w:rPr>
        <w:t xml:space="preserve">    </w:t>
      </w:r>
      <w:r w:rsidR="008765E8" w:rsidRPr="00EA27C4">
        <w:rPr>
          <w:rFonts w:ascii="Arial" w:hAnsi="Arial" w:cs="Arial"/>
          <w:sz w:val="22"/>
          <w:szCs w:val="22"/>
          <w:lang w:val="en-US"/>
        </w:rPr>
        <w:t>Struggling young men in year 10 classes were asked if they would mind helping some year 3 students read more.  First, the boys were given a library lesson on “How to read aloud and why you should.” The presentation featured good looking Arabs in traditional dress reading to their children and reading with their friends, and emphasized that one way to be a good father</w:t>
      </w:r>
      <w:r>
        <w:rPr>
          <w:rFonts w:ascii="Arial" w:hAnsi="Arial" w:cs="Arial"/>
          <w:sz w:val="22"/>
          <w:szCs w:val="22"/>
          <w:lang w:val="en-US"/>
        </w:rPr>
        <w:t xml:space="preserve"> in the future</w:t>
      </w:r>
      <w:r w:rsidR="008765E8" w:rsidRPr="00EA27C4">
        <w:rPr>
          <w:rFonts w:ascii="Arial" w:hAnsi="Arial" w:cs="Arial"/>
          <w:sz w:val="22"/>
          <w:szCs w:val="22"/>
          <w:lang w:val="en-US"/>
        </w:rPr>
        <w:t xml:space="preserve"> might be to read to your children.  Next, the students were instructed on reading techniques including predicting, reading with expression and making connections between the readers and the text</w:t>
      </w:r>
      <w:r w:rsidR="00027305">
        <w:rPr>
          <w:rFonts w:ascii="Arial" w:hAnsi="Arial" w:cs="Arial"/>
          <w:sz w:val="22"/>
          <w:szCs w:val="22"/>
          <w:lang w:val="en-US"/>
        </w:rPr>
        <w:t>,</w:t>
      </w:r>
      <w:r w:rsidR="008765E8" w:rsidRPr="00EA27C4">
        <w:rPr>
          <w:rFonts w:ascii="Arial" w:hAnsi="Arial" w:cs="Arial"/>
          <w:sz w:val="22"/>
          <w:szCs w:val="22"/>
          <w:lang w:val="en-US"/>
        </w:rPr>
        <w:t xml:space="preserve"> and were then asked to practice reading simple texts with each other.</w:t>
      </w:r>
    </w:p>
    <w:p w14:paraId="08671CB8" w14:textId="77777777" w:rsidR="008765E8" w:rsidRPr="00EA27C4" w:rsidRDefault="008765E8" w:rsidP="001A59E2">
      <w:pPr>
        <w:spacing w:line="360" w:lineRule="auto"/>
        <w:ind w:firstLine="720"/>
        <w:rPr>
          <w:rFonts w:ascii="Arial" w:hAnsi="Arial" w:cs="Arial"/>
          <w:sz w:val="22"/>
          <w:szCs w:val="22"/>
          <w:lang w:val="en-US"/>
        </w:rPr>
      </w:pPr>
      <w:r w:rsidRPr="00EA27C4">
        <w:rPr>
          <w:rFonts w:ascii="Arial" w:hAnsi="Arial" w:cs="Arial"/>
          <w:sz w:val="22"/>
          <w:szCs w:val="22"/>
          <w:lang w:val="en-US"/>
        </w:rPr>
        <w:t>Over the next two weeks, students practiced reading children’s books. All texts came with a recording so that students could model the reader and follow along with the text.  Since many of the boys had reading scores that were at a year 3 or year 4 level, but we lack the high interest easy read texts appropriate for their age, these “easy” books gave the year 10 classes a reason to practice and develop their own literacy, unbeknownst to them, w</w:t>
      </w:r>
      <w:r w:rsidR="00027305">
        <w:rPr>
          <w:rFonts w:ascii="Arial" w:hAnsi="Arial" w:cs="Arial"/>
          <w:sz w:val="22"/>
          <w:szCs w:val="22"/>
          <w:lang w:val="en-US"/>
        </w:rPr>
        <w:t>ithout compromising their self-</w:t>
      </w:r>
      <w:r w:rsidRPr="00EA27C4">
        <w:rPr>
          <w:rFonts w:ascii="Arial" w:hAnsi="Arial" w:cs="Arial"/>
          <w:sz w:val="22"/>
          <w:szCs w:val="22"/>
          <w:lang w:val="en-US"/>
        </w:rPr>
        <w:t>esteem. Empathy for the younger students, some of whom were cousins and/or siblings, as we</w:t>
      </w:r>
      <w:r w:rsidR="00985169">
        <w:rPr>
          <w:rFonts w:ascii="Arial" w:hAnsi="Arial" w:cs="Arial"/>
          <w:sz w:val="22"/>
          <w:szCs w:val="22"/>
          <w:lang w:val="en-US"/>
        </w:rPr>
        <w:t>ll as a desire to entertain the young ones</w:t>
      </w:r>
      <w:r w:rsidRPr="00EA27C4">
        <w:rPr>
          <w:rFonts w:ascii="Arial" w:hAnsi="Arial" w:cs="Arial"/>
          <w:sz w:val="22"/>
          <w:szCs w:val="22"/>
          <w:lang w:val="en-US"/>
        </w:rPr>
        <w:t xml:space="preserve"> overshadowed their reluctance to read, and their English teacher remarked</w:t>
      </w:r>
      <w:r w:rsidR="00812103">
        <w:rPr>
          <w:rFonts w:ascii="Arial" w:hAnsi="Arial" w:cs="Arial"/>
          <w:sz w:val="22"/>
          <w:szCs w:val="22"/>
          <w:lang w:val="en-US"/>
        </w:rPr>
        <w:t xml:space="preserve"> that</w:t>
      </w:r>
      <w:r w:rsidRPr="00EA27C4">
        <w:rPr>
          <w:rFonts w:ascii="Arial" w:hAnsi="Arial" w:cs="Arial"/>
          <w:sz w:val="22"/>
          <w:szCs w:val="22"/>
          <w:lang w:val="en-US"/>
        </w:rPr>
        <w:t xml:space="preserve"> “they have not been so excited about anything all year.”</w:t>
      </w:r>
    </w:p>
    <w:p w14:paraId="76C5820D" w14:textId="77777777" w:rsidR="008765E8" w:rsidRPr="00EA27C4" w:rsidRDefault="008765E8" w:rsidP="008765E8">
      <w:pPr>
        <w:spacing w:line="360" w:lineRule="auto"/>
        <w:rPr>
          <w:rFonts w:ascii="Arial" w:hAnsi="Arial" w:cs="Arial"/>
          <w:sz w:val="22"/>
          <w:szCs w:val="22"/>
          <w:lang w:val="en-US"/>
        </w:rPr>
      </w:pPr>
      <w:r w:rsidRPr="00EA27C4">
        <w:rPr>
          <w:rFonts w:ascii="Arial" w:hAnsi="Arial" w:cs="Arial"/>
          <w:sz w:val="22"/>
          <w:szCs w:val="22"/>
          <w:lang w:val="en-US"/>
        </w:rPr>
        <w:tab/>
        <w:t xml:space="preserve">For the year 3 students, having the older boys read to them was quite enjoyable, and several </w:t>
      </w:r>
      <w:r w:rsidR="00985169">
        <w:rPr>
          <w:rFonts w:ascii="Arial" w:hAnsi="Arial" w:cs="Arial"/>
          <w:sz w:val="22"/>
          <w:szCs w:val="22"/>
          <w:lang w:val="en-US"/>
        </w:rPr>
        <w:t>of the young students requested specific</w:t>
      </w:r>
      <w:r w:rsidRPr="00EA27C4">
        <w:rPr>
          <w:rFonts w:ascii="Arial" w:hAnsi="Arial" w:cs="Arial"/>
          <w:sz w:val="22"/>
          <w:szCs w:val="22"/>
          <w:lang w:val="en-US"/>
        </w:rPr>
        <w:t xml:space="preserve"> books be read to them. Whether literacy fos</w:t>
      </w:r>
      <w:r w:rsidR="00812103">
        <w:rPr>
          <w:rFonts w:ascii="Arial" w:hAnsi="Arial" w:cs="Arial"/>
          <w:sz w:val="22"/>
          <w:szCs w:val="22"/>
          <w:lang w:val="en-US"/>
        </w:rPr>
        <w:t>tered empathy or empathy fostered literacy in</w:t>
      </w:r>
      <w:r w:rsidRPr="00EA27C4">
        <w:rPr>
          <w:rFonts w:ascii="Arial" w:hAnsi="Arial" w:cs="Arial"/>
          <w:sz w:val="22"/>
          <w:szCs w:val="22"/>
          <w:lang w:val="en-US"/>
        </w:rPr>
        <w:t xml:space="preserve"> this case requires </w:t>
      </w:r>
      <w:r w:rsidR="00812103">
        <w:rPr>
          <w:rFonts w:ascii="Arial" w:hAnsi="Arial" w:cs="Arial"/>
          <w:sz w:val="22"/>
          <w:szCs w:val="22"/>
          <w:lang w:val="en-US"/>
        </w:rPr>
        <w:t>further</w:t>
      </w:r>
      <w:r w:rsidRPr="00EA27C4">
        <w:rPr>
          <w:rFonts w:ascii="Arial" w:hAnsi="Arial" w:cs="Arial"/>
          <w:sz w:val="22"/>
          <w:szCs w:val="22"/>
          <w:lang w:val="en-US"/>
        </w:rPr>
        <w:t xml:space="preserve"> research, b</w:t>
      </w:r>
      <w:r w:rsidR="00985169">
        <w:rPr>
          <w:rFonts w:ascii="Arial" w:hAnsi="Arial" w:cs="Arial"/>
          <w:sz w:val="22"/>
          <w:szCs w:val="22"/>
          <w:lang w:val="en-US"/>
        </w:rPr>
        <w:t xml:space="preserve">ut the results of such an easy </w:t>
      </w:r>
      <w:r w:rsidRPr="00EA27C4">
        <w:rPr>
          <w:rFonts w:ascii="Arial" w:hAnsi="Arial" w:cs="Arial"/>
          <w:sz w:val="22"/>
          <w:szCs w:val="22"/>
          <w:lang w:val="en-US"/>
        </w:rPr>
        <w:t>activity were quite beyond expectation</w:t>
      </w:r>
      <w:r w:rsidR="00812103">
        <w:rPr>
          <w:rFonts w:ascii="Arial" w:hAnsi="Arial" w:cs="Arial"/>
          <w:sz w:val="22"/>
          <w:szCs w:val="22"/>
          <w:lang w:val="en-US"/>
        </w:rPr>
        <w:t>s</w:t>
      </w:r>
      <w:r w:rsidRPr="00EA27C4">
        <w:rPr>
          <w:rFonts w:ascii="Arial" w:hAnsi="Arial" w:cs="Arial"/>
          <w:sz w:val="22"/>
          <w:szCs w:val="22"/>
          <w:lang w:val="en-US"/>
        </w:rPr>
        <w:t xml:space="preserve">. </w:t>
      </w:r>
    </w:p>
    <w:p w14:paraId="121B2A4E" w14:textId="77777777" w:rsidR="008765E8" w:rsidRDefault="008765E8" w:rsidP="008765E8">
      <w:pPr>
        <w:spacing w:line="360" w:lineRule="auto"/>
        <w:rPr>
          <w:rFonts w:ascii="Arial" w:hAnsi="Arial" w:cs="Arial"/>
          <w:sz w:val="22"/>
          <w:szCs w:val="22"/>
          <w:lang w:val="en-US"/>
        </w:rPr>
      </w:pPr>
    </w:p>
    <w:p w14:paraId="3732B64C" w14:textId="77777777" w:rsidR="002A7B5D" w:rsidRDefault="002A7B5D" w:rsidP="008765E8">
      <w:pPr>
        <w:spacing w:line="360" w:lineRule="auto"/>
        <w:rPr>
          <w:rFonts w:ascii="Arial" w:hAnsi="Arial" w:cs="Arial"/>
          <w:sz w:val="22"/>
          <w:szCs w:val="22"/>
          <w:lang w:val="en-US"/>
        </w:rPr>
      </w:pPr>
    </w:p>
    <w:p w14:paraId="2F8851C9" w14:textId="77777777" w:rsidR="002A7B5D" w:rsidRDefault="002A7B5D" w:rsidP="008765E8">
      <w:pPr>
        <w:spacing w:line="360" w:lineRule="auto"/>
        <w:rPr>
          <w:rFonts w:ascii="Arial" w:hAnsi="Arial" w:cs="Arial"/>
          <w:sz w:val="22"/>
          <w:szCs w:val="22"/>
          <w:lang w:val="en-US"/>
        </w:rPr>
      </w:pPr>
    </w:p>
    <w:p w14:paraId="1BB64D22" w14:textId="77777777" w:rsidR="00985169" w:rsidRPr="00BF47BD" w:rsidRDefault="00985169" w:rsidP="002A7B5D">
      <w:pPr>
        <w:spacing w:line="360" w:lineRule="auto"/>
        <w:rPr>
          <w:rFonts w:ascii="Arial" w:hAnsi="Arial" w:cs="Arial"/>
          <w:b/>
          <w:sz w:val="22"/>
          <w:szCs w:val="22"/>
          <w:lang w:val="en-US"/>
        </w:rPr>
      </w:pPr>
      <w:r w:rsidRPr="00BF47BD">
        <w:rPr>
          <w:rFonts w:ascii="Arial" w:hAnsi="Arial" w:cs="Arial"/>
          <w:b/>
          <w:sz w:val="22"/>
          <w:szCs w:val="22"/>
          <w:lang w:val="en-US"/>
        </w:rPr>
        <w:t>Program Five</w:t>
      </w:r>
      <w:r w:rsidR="002A7B5D" w:rsidRPr="00BF47BD">
        <w:rPr>
          <w:rFonts w:ascii="Arial" w:hAnsi="Arial" w:cs="Arial"/>
          <w:b/>
          <w:sz w:val="22"/>
          <w:szCs w:val="22"/>
          <w:lang w:val="en-US"/>
        </w:rPr>
        <w:t xml:space="preserve">: </w:t>
      </w:r>
      <w:r w:rsidRPr="00BF47BD">
        <w:rPr>
          <w:rFonts w:ascii="Arial" w:hAnsi="Arial" w:cs="Arial"/>
          <w:b/>
          <w:sz w:val="22"/>
          <w:szCs w:val="22"/>
          <w:lang w:val="en-US"/>
        </w:rPr>
        <w:t xml:space="preserve"> Where do your words fly?</w:t>
      </w:r>
      <w:r w:rsidR="00BF47BD">
        <w:rPr>
          <w:rFonts w:ascii="Arial" w:hAnsi="Arial" w:cs="Arial"/>
          <w:b/>
          <w:sz w:val="22"/>
          <w:szCs w:val="22"/>
          <w:lang w:val="en-US"/>
        </w:rPr>
        <w:t xml:space="preserve"> Kindness in thoughts and action.</w:t>
      </w:r>
    </w:p>
    <w:p w14:paraId="3BB9E546" w14:textId="77777777" w:rsidR="00985169" w:rsidRDefault="00985169" w:rsidP="002A7B5D">
      <w:pPr>
        <w:spacing w:line="360" w:lineRule="auto"/>
        <w:rPr>
          <w:rFonts w:ascii="Arial" w:hAnsi="Arial" w:cs="Arial"/>
          <w:sz w:val="22"/>
          <w:szCs w:val="22"/>
          <w:lang w:val="en-US"/>
        </w:rPr>
      </w:pPr>
      <w:r>
        <w:rPr>
          <w:rFonts w:ascii="Arial" w:hAnsi="Arial" w:cs="Arial"/>
          <w:sz w:val="22"/>
          <w:szCs w:val="22"/>
          <w:lang w:val="en-US"/>
        </w:rPr>
        <w:t>Partners: Arabic or English Staff</w:t>
      </w:r>
    </w:p>
    <w:p w14:paraId="659D72B0" w14:textId="77777777" w:rsidR="00985169" w:rsidRDefault="00BF47BD" w:rsidP="002A7B5D">
      <w:pPr>
        <w:spacing w:line="360" w:lineRule="auto"/>
        <w:rPr>
          <w:rFonts w:ascii="Arial" w:hAnsi="Arial" w:cs="Arial"/>
          <w:sz w:val="22"/>
          <w:szCs w:val="22"/>
          <w:lang w:val="en-US"/>
        </w:rPr>
      </w:pPr>
      <w:r>
        <w:rPr>
          <w:rFonts w:ascii="Arial" w:hAnsi="Arial" w:cs="Arial"/>
          <w:sz w:val="22"/>
          <w:szCs w:val="22"/>
          <w:lang w:val="en-US"/>
        </w:rPr>
        <w:t>Class Time: 1 class period.</w:t>
      </w:r>
    </w:p>
    <w:p w14:paraId="6445B5FB" w14:textId="77777777" w:rsidR="00985169" w:rsidRDefault="00985169" w:rsidP="002A7B5D">
      <w:pPr>
        <w:spacing w:line="360" w:lineRule="auto"/>
        <w:rPr>
          <w:rFonts w:ascii="Arial" w:hAnsi="Arial" w:cs="Arial"/>
          <w:sz w:val="22"/>
          <w:szCs w:val="22"/>
          <w:lang w:val="en-US"/>
        </w:rPr>
      </w:pPr>
      <w:r>
        <w:rPr>
          <w:rFonts w:ascii="Arial" w:hAnsi="Arial" w:cs="Arial"/>
          <w:sz w:val="22"/>
          <w:szCs w:val="22"/>
          <w:lang w:val="en-US"/>
        </w:rPr>
        <w:tab/>
      </w:r>
      <w:r w:rsidR="00285C1C">
        <w:rPr>
          <w:rFonts w:ascii="Arial" w:hAnsi="Arial" w:cs="Arial"/>
          <w:sz w:val="22"/>
          <w:szCs w:val="22"/>
          <w:lang w:val="en-US"/>
        </w:rPr>
        <w:t xml:space="preserve">After being told the eastern European parable about the man who gossips unwisely and realizes he has made a mistake, only </w:t>
      </w:r>
      <w:r w:rsidR="00BF47BD">
        <w:rPr>
          <w:rFonts w:ascii="Arial" w:hAnsi="Arial" w:cs="Arial"/>
          <w:sz w:val="22"/>
          <w:szCs w:val="22"/>
          <w:lang w:val="en-US"/>
        </w:rPr>
        <w:t xml:space="preserve">to learn </w:t>
      </w:r>
      <w:r w:rsidR="00285C1C">
        <w:rPr>
          <w:rFonts w:ascii="Arial" w:hAnsi="Arial" w:cs="Arial"/>
          <w:sz w:val="22"/>
          <w:szCs w:val="22"/>
          <w:lang w:val="en-US"/>
        </w:rPr>
        <w:t>that his words</w:t>
      </w:r>
      <w:r w:rsidR="00BF47BD">
        <w:rPr>
          <w:rFonts w:ascii="Arial" w:hAnsi="Arial" w:cs="Arial"/>
          <w:sz w:val="22"/>
          <w:szCs w:val="22"/>
          <w:lang w:val="en-US"/>
        </w:rPr>
        <w:t xml:space="preserve"> have spread and</w:t>
      </w:r>
      <w:r w:rsidR="00285C1C">
        <w:rPr>
          <w:rFonts w:ascii="Arial" w:hAnsi="Arial" w:cs="Arial"/>
          <w:sz w:val="22"/>
          <w:szCs w:val="22"/>
          <w:lang w:val="en-US"/>
        </w:rPr>
        <w:t xml:space="preserve"> are like feathers from a broken pillow and that he can quite p</w:t>
      </w:r>
      <w:r w:rsidR="00BF47BD">
        <w:rPr>
          <w:rFonts w:ascii="Arial" w:hAnsi="Arial" w:cs="Arial"/>
          <w:sz w:val="22"/>
          <w:szCs w:val="22"/>
          <w:lang w:val="en-US"/>
        </w:rPr>
        <w:t>o</w:t>
      </w:r>
      <w:r w:rsidR="00812103">
        <w:rPr>
          <w:rFonts w:ascii="Arial" w:hAnsi="Arial" w:cs="Arial"/>
          <w:sz w:val="22"/>
          <w:szCs w:val="22"/>
          <w:lang w:val="en-US"/>
        </w:rPr>
        <w:t>ssibly never collect them again, s</w:t>
      </w:r>
      <w:r w:rsidR="00285C1C">
        <w:rPr>
          <w:rFonts w:ascii="Arial" w:hAnsi="Arial" w:cs="Arial"/>
          <w:sz w:val="22"/>
          <w:szCs w:val="22"/>
          <w:lang w:val="en-US"/>
        </w:rPr>
        <w:t xml:space="preserve">tudents were </w:t>
      </w:r>
      <w:r w:rsidR="00BF47BD">
        <w:rPr>
          <w:rFonts w:ascii="Arial" w:hAnsi="Arial" w:cs="Arial"/>
          <w:sz w:val="22"/>
          <w:szCs w:val="22"/>
          <w:lang w:val="en-US"/>
        </w:rPr>
        <w:t xml:space="preserve">asked to consider something </w:t>
      </w:r>
      <w:r w:rsidR="00812103">
        <w:rPr>
          <w:rFonts w:ascii="Arial" w:hAnsi="Arial" w:cs="Arial"/>
          <w:sz w:val="22"/>
          <w:szCs w:val="22"/>
          <w:lang w:val="en-US"/>
        </w:rPr>
        <w:t>for which they admired someone else</w:t>
      </w:r>
      <w:r w:rsidR="00BF47BD">
        <w:rPr>
          <w:rFonts w:ascii="Arial" w:hAnsi="Arial" w:cs="Arial"/>
          <w:sz w:val="22"/>
          <w:szCs w:val="22"/>
          <w:lang w:val="en-US"/>
        </w:rPr>
        <w:t xml:space="preserve"> but had never </w:t>
      </w:r>
      <w:r w:rsidR="00812103">
        <w:rPr>
          <w:rFonts w:ascii="Arial" w:hAnsi="Arial" w:cs="Arial"/>
          <w:sz w:val="22"/>
          <w:szCs w:val="22"/>
          <w:lang w:val="en-US"/>
        </w:rPr>
        <w:t>expressed</w:t>
      </w:r>
      <w:r w:rsidR="00BF47BD">
        <w:rPr>
          <w:rFonts w:ascii="Arial" w:hAnsi="Arial" w:cs="Arial"/>
          <w:sz w:val="22"/>
          <w:szCs w:val="22"/>
          <w:lang w:val="en-US"/>
        </w:rPr>
        <w:t xml:space="preserve"> </w:t>
      </w:r>
      <w:r w:rsidR="00BF47BD">
        <w:rPr>
          <w:rFonts w:ascii="Arial" w:hAnsi="Arial" w:cs="Arial"/>
          <w:sz w:val="22"/>
          <w:szCs w:val="22"/>
          <w:lang w:val="en-US"/>
        </w:rPr>
        <w:lastRenderedPageBreak/>
        <w:t xml:space="preserve">aloud. To make sure they were honest and to keep anyone from being embarrassed or from feeling that they were not admitted, they were asked not to name the person they admired, but to just write down a compliment. They were then given paper “feathers” that said: The person I am thinking of is admirable because: </w:t>
      </w:r>
    </w:p>
    <w:p w14:paraId="61635B89" w14:textId="77777777" w:rsidR="00BF47BD" w:rsidRDefault="00BF47BD" w:rsidP="002A7B5D">
      <w:pPr>
        <w:spacing w:line="360" w:lineRule="auto"/>
        <w:rPr>
          <w:rFonts w:ascii="Arial" w:hAnsi="Arial" w:cs="Arial"/>
          <w:sz w:val="22"/>
          <w:szCs w:val="22"/>
          <w:lang w:val="en-US"/>
        </w:rPr>
      </w:pPr>
      <w:r>
        <w:rPr>
          <w:rFonts w:ascii="Arial" w:hAnsi="Arial" w:cs="Arial"/>
          <w:sz w:val="22"/>
          <w:szCs w:val="22"/>
          <w:lang w:val="en-US"/>
        </w:rPr>
        <w:tab/>
        <w:t>Students created a myriad of compliments, most of which were vague enough to apply to anyone. We placed the kind words around the library and students liked to speculate to whom t</w:t>
      </w:r>
      <w:r w:rsidR="00812103">
        <w:rPr>
          <w:rFonts w:ascii="Arial" w:hAnsi="Arial" w:cs="Arial"/>
          <w:sz w:val="22"/>
          <w:szCs w:val="22"/>
          <w:lang w:val="en-US"/>
        </w:rPr>
        <w:t>he compliments were directed</w:t>
      </w:r>
      <w:r>
        <w:rPr>
          <w:rFonts w:ascii="Arial" w:hAnsi="Arial" w:cs="Arial"/>
          <w:sz w:val="22"/>
          <w:szCs w:val="22"/>
          <w:lang w:val="en-US"/>
        </w:rPr>
        <w:t xml:space="preserve">. </w:t>
      </w:r>
      <w:r w:rsidR="00145DD2">
        <w:rPr>
          <w:rFonts w:ascii="Arial" w:hAnsi="Arial" w:cs="Arial"/>
          <w:sz w:val="22"/>
          <w:szCs w:val="22"/>
          <w:lang w:val="en-US"/>
        </w:rPr>
        <w:t xml:space="preserve">They were written in both Arabic and English. </w:t>
      </w:r>
    </w:p>
    <w:p w14:paraId="3BBB928D" w14:textId="77777777" w:rsidR="001A59E2" w:rsidRPr="00985169" w:rsidRDefault="001A59E2" w:rsidP="002A7B5D">
      <w:pPr>
        <w:spacing w:line="360" w:lineRule="auto"/>
        <w:rPr>
          <w:rFonts w:ascii="Arial" w:hAnsi="Arial" w:cs="Arial"/>
          <w:sz w:val="22"/>
          <w:szCs w:val="22"/>
          <w:lang w:val="en-US"/>
        </w:rPr>
      </w:pPr>
      <w:r>
        <w:rPr>
          <w:rFonts w:ascii="Arial" w:hAnsi="Arial" w:cs="Arial"/>
          <w:sz w:val="22"/>
          <w:szCs w:val="22"/>
          <w:lang w:val="en-US"/>
        </w:rPr>
        <w:tab/>
        <w:t>This lesson can also b</w:t>
      </w:r>
      <w:r w:rsidR="000477DE">
        <w:rPr>
          <w:rFonts w:ascii="Arial" w:hAnsi="Arial" w:cs="Arial"/>
          <w:sz w:val="22"/>
          <w:szCs w:val="22"/>
          <w:lang w:val="en-US"/>
        </w:rPr>
        <w:t xml:space="preserve">e easily adapted to teach about </w:t>
      </w:r>
      <w:r>
        <w:rPr>
          <w:rFonts w:ascii="Arial" w:hAnsi="Arial" w:cs="Arial"/>
          <w:sz w:val="22"/>
          <w:szCs w:val="22"/>
          <w:lang w:val="en-US"/>
        </w:rPr>
        <w:t>cyber bullying using technology</w:t>
      </w:r>
      <w:r w:rsidR="00812103">
        <w:rPr>
          <w:rFonts w:ascii="Arial" w:hAnsi="Arial" w:cs="Arial"/>
          <w:sz w:val="22"/>
          <w:szCs w:val="22"/>
          <w:lang w:val="en-US"/>
        </w:rPr>
        <w:t>,</w:t>
      </w:r>
      <w:r>
        <w:rPr>
          <w:rFonts w:ascii="Arial" w:hAnsi="Arial" w:cs="Arial"/>
          <w:sz w:val="22"/>
          <w:szCs w:val="22"/>
          <w:lang w:val="en-US"/>
        </w:rPr>
        <w:t xml:space="preserve"> text messages and twitter in lieu of paper. </w:t>
      </w:r>
    </w:p>
    <w:p w14:paraId="25F207C3" w14:textId="77777777" w:rsidR="00E42D56" w:rsidRDefault="00E42D56" w:rsidP="002A7B5D">
      <w:pPr>
        <w:spacing w:line="360" w:lineRule="auto"/>
        <w:rPr>
          <w:rFonts w:ascii="Arial" w:hAnsi="Arial" w:cs="Arial"/>
          <w:b/>
          <w:sz w:val="22"/>
          <w:szCs w:val="22"/>
          <w:lang w:val="en-US"/>
        </w:rPr>
      </w:pPr>
    </w:p>
    <w:p w14:paraId="512083D4" w14:textId="77777777" w:rsidR="00985169" w:rsidRDefault="00E42D56" w:rsidP="002A7B5D">
      <w:pPr>
        <w:spacing w:line="360" w:lineRule="auto"/>
        <w:rPr>
          <w:rFonts w:ascii="Arial" w:hAnsi="Arial" w:cs="Arial"/>
          <w:b/>
          <w:sz w:val="22"/>
          <w:szCs w:val="22"/>
          <w:lang w:val="en-US"/>
        </w:rPr>
      </w:pPr>
      <w:r>
        <w:rPr>
          <w:rFonts w:ascii="Arial" w:hAnsi="Arial" w:cs="Arial"/>
          <w:b/>
          <w:sz w:val="22"/>
          <w:szCs w:val="22"/>
          <w:lang w:val="en-US"/>
        </w:rPr>
        <w:t>Program 6: Story time for young teens</w:t>
      </w:r>
    </w:p>
    <w:p w14:paraId="676E3A80" w14:textId="272743D2" w:rsidR="00205C58" w:rsidRPr="009438E0" w:rsidRDefault="00E42D56" w:rsidP="00205C58">
      <w:pPr>
        <w:spacing w:line="360" w:lineRule="auto"/>
        <w:rPr>
          <w:rFonts w:ascii="Arial" w:eastAsia="Times New Roman" w:hAnsi="Arial" w:cs="Arial"/>
          <w:color w:val="000000"/>
          <w:sz w:val="22"/>
          <w:szCs w:val="22"/>
          <w:lang w:val="en-US" w:eastAsia="id-ID"/>
        </w:rPr>
      </w:pPr>
      <w:r>
        <w:rPr>
          <w:rFonts w:ascii="Arial" w:hAnsi="Arial" w:cs="Arial"/>
          <w:b/>
          <w:sz w:val="22"/>
          <w:szCs w:val="22"/>
          <w:lang w:val="en-US"/>
        </w:rPr>
        <w:tab/>
      </w:r>
      <w:r w:rsidR="00205C58">
        <w:rPr>
          <w:rFonts w:ascii="Arial" w:eastAsia="Times New Roman" w:hAnsi="Arial" w:cs="Arial"/>
          <w:color w:val="000000"/>
          <w:sz w:val="22"/>
          <w:szCs w:val="22"/>
          <w:lang w:val="en-US" w:eastAsia="id-ID"/>
        </w:rPr>
        <w:t xml:space="preserve">We offer teachers the option of signing up for a daily “Teen Storytime” where we read to year 7 and 8 students books such as </w:t>
      </w:r>
      <w:r w:rsidR="00205C58" w:rsidRPr="009438E0">
        <w:rPr>
          <w:rFonts w:ascii="Arial" w:eastAsia="Times New Roman" w:hAnsi="Arial" w:cs="Arial"/>
          <w:i/>
          <w:color w:val="000000"/>
          <w:sz w:val="22"/>
          <w:szCs w:val="22"/>
          <w:lang w:val="en-US" w:eastAsia="id-ID"/>
        </w:rPr>
        <w:t>Gregor the Overlander</w:t>
      </w:r>
      <w:r w:rsidR="00205C58">
        <w:rPr>
          <w:rFonts w:ascii="Arial" w:eastAsia="Times New Roman" w:hAnsi="Arial" w:cs="Arial"/>
          <w:color w:val="000000"/>
          <w:sz w:val="22"/>
          <w:szCs w:val="22"/>
          <w:lang w:val="en-US" w:eastAsia="id-ID"/>
        </w:rPr>
        <w:t xml:space="preserve"> or  </w:t>
      </w:r>
      <w:r w:rsidR="00205C58" w:rsidRPr="009438E0">
        <w:rPr>
          <w:rFonts w:ascii="Arial" w:eastAsia="Times New Roman" w:hAnsi="Arial" w:cs="Arial"/>
          <w:i/>
          <w:color w:val="000000"/>
          <w:sz w:val="22"/>
          <w:szCs w:val="22"/>
          <w:lang w:val="en-US" w:eastAsia="id-ID"/>
        </w:rPr>
        <w:t>A Tale of Desperaux</w:t>
      </w:r>
      <w:r w:rsidR="00205C58">
        <w:rPr>
          <w:rFonts w:ascii="Arial" w:eastAsia="Times New Roman" w:hAnsi="Arial" w:cs="Arial"/>
          <w:color w:val="000000"/>
          <w:sz w:val="22"/>
          <w:szCs w:val="22"/>
          <w:lang w:val="en-US" w:eastAsia="id-ID"/>
        </w:rPr>
        <w:t>. The important part of teen story time is one that all primary teachers are familiar with and that secondary students can enjoy as well: creating participation with text. However, as analysis becomes more sophisticated, sometimes secondary students get caught up in what is the right answer and not whether or not they enjoy or connect with the text.  So we let students sprawl out on bean bags or lay on chairs to create a calm, comfortable atmosphere. The important part is that the reader stops to ask plenty of questions that connect the students directly with the narrative and empathy. “Do you have a sister? If you were Gregor, how would you feel after she disappeared?” or “Do you ever feel like you do not fit in with your family? How does love make Desperaux brave?” “How would you help Desperaux?”  The more advanced the class, the more sophisticated the text and questions</w:t>
      </w:r>
      <w:r w:rsidR="006A7BC6">
        <w:rPr>
          <w:rFonts w:ascii="Arial" w:eastAsia="Times New Roman" w:hAnsi="Arial" w:cs="Arial"/>
          <w:color w:val="000000"/>
          <w:sz w:val="22"/>
          <w:szCs w:val="22"/>
          <w:lang w:val="en-US" w:eastAsia="id-ID"/>
        </w:rPr>
        <w:t xml:space="preserve"> for story time</w:t>
      </w:r>
      <w:r w:rsidR="00205C58">
        <w:rPr>
          <w:rFonts w:ascii="Arial" w:eastAsia="Times New Roman" w:hAnsi="Arial" w:cs="Arial"/>
          <w:color w:val="000000"/>
          <w:sz w:val="22"/>
          <w:szCs w:val="22"/>
          <w:lang w:val="en-US" w:eastAsia="id-ID"/>
        </w:rPr>
        <w:t xml:space="preserve">, but the questions that connect </w:t>
      </w:r>
      <w:r w:rsidR="006C3990">
        <w:rPr>
          <w:rFonts w:ascii="Arial" w:eastAsia="Times New Roman" w:hAnsi="Arial" w:cs="Arial"/>
          <w:color w:val="000000"/>
          <w:sz w:val="22"/>
          <w:szCs w:val="22"/>
          <w:lang w:val="en-US" w:eastAsia="id-ID"/>
        </w:rPr>
        <w:t>to student</w:t>
      </w:r>
      <w:r w:rsidR="00205C58">
        <w:rPr>
          <w:rFonts w:ascii="Arial" w:eastAsia="Times New Roman" w:hAnsi="Arial" w:cs="Arial"/>
          <w:color w:val="000000"/>
          <w:sz w:val="22"/>
          <w:szCs w:val="22"/>
          <w:lang w:val="en-US" w:eastAsia="id-ID"/>
        </w:rPr>
        <w:t>s</w:t>
      </w:r>
      <w:r w:rsidR="006C3990">
        <w:rPr>
          <w:rFonts w:ascii="Arial" w:eastAsia="Times New Roman" w:hAnsi="Arial" w:cs="Arial"/>
          <w:color w:val="000000"/>
          <w:sz w:val="22"/>
          <w:szCs w:val="22"/>
          <w:lang w:val="en-US" w:eastAsia="id-ID"/>
        </w:rPr>
        <w:t>’</w:t>
      </w:r>
      <w:r w:rsidR="00205C58">
        <w:rPr>
          <w:rFonts w:ascii="Arial" w:eastAsia="Times New Roman" w:hAnsi="Arial" w:cs="Arial"/>
          <w:color w:val="000000"/>
          <w:sz w:val="22"/>
          <w:szCs w:val="22"/>
          <w:lang w:val="en-US" w:eastAsia="id-ID"/>
        </w:rPr>
        <w:t xml:space="preserve"> lives</w:t>
      </w:r>
      <w:r w:rsidR="006A7BC6">
        <w:rPr>
          <w:rFonts w:ascii="Arial" w:eastAsia="Times New Roman" w:hAnsi="Arial" w:cs="Arial"/>
          <w:color w:val="000000"/>
          <w:sz w:val="22"/>
          <w:szCs w:val="22"/>
          <w:lang w:val="en-US" w:eastAsia="id-ID"/>
        </w:rPr>
        <w:t xml:space="preserve">, and particularly the things they care about, bring about a positive association between caring for others and reading. </w:t>
      </w:r>
    </w:p>
    <w:p w14:paraId="0AC71C37" w14:textId="77777777" w:rsidR="00776E94" w:rsidRDefault="00776E94" w:rsidP="00EA27C4">
      <w:pPr>
        <w:spacing w:line="360" w:lineRule="auto"/>
        <w:rPr>
          <w:rFonts w:ascii="Arial" w:hAnsi="Arial" w:cs="Arial"/>
          <w:b/>
          <w:lang w:val="en-US"/>
        </w:rPr>
      </w:pPr>
    </w:p>
    <w:p w14:paraId="13922A0C" w14:textId="77777777" w:rsidR="00DB5677" w:rsidRPr="00EA27C4" w:rsidRDefault="00DB5677" w:rsidP="00EA27C4">
      <w:pPr>
        <w:spacing w:line="360" w:lineRule="auto"/>
        <w:rPr>
          <w:rFonts w:ascii="Arial" w:eastAsia="Arial Unicode MS" w:hAnsi="Arial" w:cs="Arial"/>
          <w:color w:val="000000"/>
          <w:sz w:val="22"/>
          <w:szCs w:val="22"/>
          <w:lang w:val="en-US" w:eastAsia="id-ID"/>
        </w:rPr>
      </w:pPr>
      <w:r w:rsidRPr="00EA27C4">
        <w:rPr>
          <w:rFonts w:ascii="Arial" w:hAnsi="Arial" w:cs="Arial"/>
          <w:b/>
          <w:lang w:val="en-US"/>
        </w:rPr>
        <w:t>Student Volunteer Program</w:t>
      </w:r>
      <w:r w:rsidR="00C42A03" w:rsidRPr="00EA27C4">
        <w:rPr>
          <w:rFonts w:ascii="Arial" w:hAnsi="Arial" w:cs="Arial"/>
          <w:b/>
          <w:lang w:val="en-US"/>
        </w:rPr>
        <w:t>s that Foster Empathy</w:t>
      </w:r>
    </w:p>
    <w:p w14:paraId="6963CD72" w14:textId="308ECF9B" w:rsidR="0004505C" w:rsidRDefault="00816C1B" w:rsidP="0004505C">
      <w:pPr>
        <w:spacing w:line="360" w:lineRule="auto"/>
        <w:ind w:firstLine="720"/>
        <w:rPr>
          <w:rFonts w:ascii="Arial" w:eastAsia="Arial Unicode MS" w:hAnsi="Arial" w:cs="Arial"/>
          <w:color w:val="000000"/>
          <w:sz w:val="22"/>
          <w:szCs w:val="22"/>
          <w:lang w:val="en-US" w:eastAsia="id-ID"/>
        </w:rPr>
      </w:pPr>
      <w:r w:rsidRPr="00EA27C4">
        <w:rPr>
          <w:rFonts w:ascii="Arial" w:eastAsia="Times New Roman" w:hAnsi="Arial" w:cs="Arial"/>
          <w:color w:val="000000"/>
          <w:sz w:val="22"/>
          <w:szCs w:val="22"/>
          <w:lang w:val="en-US" w:eastAsia="id-ID"/>
        </w:rPr>
        <w:t xml:space="preserve"> </w:t>
      </w:r>
      <w:r w:rsidR="00DB5677" w:rsidRPr="00EA27C4">
        <w:rPr>
          <w:rFonts w:ascii="Arial" w:eastAsia="Arial Unicode MS" w:hAnsi="Arial" w:cs="Arial"/>
          <w:color w:val="000000"/>
          <w:sz w:val="22"/>
          <w:szCs w:val="22"/>
          <w:lang w:val="en-US" w:eastAsia="id-ID"/>
        </w:rPr>
        <w:t>Doha, Qatar could be labeled a place with few volunteer opportunities</w:t>
      </w:r>
      <w:r w:rsidR="002549F7">
        <w:rPr>
          <w:rFonts w:ascii="Arial" w:eastAsia="Arial Unicode MS" w:hAnsi="Arial" w:cs="Arial"/>
          <w:color w:val="000000"/>
          <w:sz w:val="22"/>
          <w:szCs w:val="22"/>
          <w:lang w:val="en-US" w:eastAsia="id-ID"/>
        </w:rPr>
        <w:t xml:space="preserve">.  According to </w:t>
      </w:r>
      <w:r w:rsidR="005E2E60">
        <w:rPr>
          <w:rFonts w:ascii="Arial" w:eastAsia="Arial Unicode MS" w:hAnsi="Arial" w:cs="Arial"/>
          <w:color w:val="000000"/>
          <w:sz w:val="22"/>
          <w:szCs w:val="22"/>
          <w:lang w:val="en-US" w:eastAsia="id-ID"/>
        </w:rPr>
        <w:t>a</w:t>
      </w:r>
      <w:r w:rsidR="002549F7">
        <w:rPr>
          <w:rFonts w:ascii="Arial" w:eastAsia="Arial Unicode MS" w:hAnsi="Arial" w:cs="Arial"/>
          <w:color w:val="000000"/>
          <w:sz w:val="22"/>
          <w:szCs w:val="22"/>
          <w:lang w:val="en-US" w:eastAsia="id-ID"/>
        </w:rPr>
        <w:t xml:space="preserve"> survey conducted at the beginning of the school year</w:t>
      </w:r>
      <w:r w:rsidR="00817250" w:rsidRPr="00EA27C4">
        <w:rPr>
          <w:rFonts w:ascii="Arial" w:eastAsia="Arial Unicode MS" w:hAnsi="Arial" w:cs="Arial"/>
          <w:color w:val="000000"/>
          <w:sz w:val="22"/>
          <w:szCs w:val="22"/>
          <w:lang w:val="en-US" w:eastAsia="id-ID"/>
        </w:rPr>
        <w:t xml:space="preserve">, </w:t>
      </w:r>
      <w:r w:rsidR="00DB5677" w:rsidRPr="00EA27C4">
        <w:rPr>
          <w:rFonts w:ascii="Arial" w:eastAsia="Arial Unicode MS" w:hAnsi="Arial" w:cs="Arial"/>
          <w:color w:val="000000"/>
          <w:sz w:val="22"/>
          <w:szCs w:val="22"/>
          <w:lang w:val="en-US" w:eastAsia="id-ID"/>
        </w:rPr>
        <w:t>most students do not volunteer in the community, although they are interested in doing so.</w:t>
      </w:r>
      <w:r w:rsidR="006C3990">
        <w:rPr>
          <w:rFonts w:ascii="Arial" w:eastAsia="Arial Unicode MS" w:hAnsi="Arial" w:cs="Arial"/>
          <w:color w:val="000000"/>
          <w:sz w:val="22"/>
          <w:szCs w:val="22"/>
          <w:lang w:val="en-US" w:eastAsia="id-ID"/>
        </w:rPr>
        <w:t xml:space="preserve"> </w:t>
      </w:r>
      <w:r w:rsidR="00DB5677" w:rsidRPr="00EA27C4">
        <w:rPr>
          <w:rFonts w:ascii="Arial" w:eastAsia="Arial Unicode MS" w:hAnsi="Arial" w:cs="Arial"/>
          <w:color w:val="000000"/>
          <w:sz w:val="22"/>
          <w:szCs w:val="22"/>
          <w:lang w:val="en-US" w:eastAsia="id-ID"/>
        </w:rPr>
        <w:t xml:space="preserve">While recognizing </w:t>
      </w:r>
      <w:r w:rsidR="00817250" w:rsidRPr="00EA27C4">
        <w:rPr>
          <w:rFonts w:ascii="Arial" w:eastAsia="Arial Unicode MS" w:hAnsi="Arial" w:cs="Arial"/>
          <w:color w:val="000000"/>
          <w:sz w:val="22"/>
          <w:szCs w:val="22"/>
          <w:lang w:val="en-US" w:eastAsia="id-ID"/>
        </w:rPr>
        <w:t xml:space="preserve">that </w:t>
      </w:r>
      <w:r w:rsidR="00DB5677" w:rsidRPr="00EA27C4">
        <w:rPr>
          <w:rFonts w:ascii="Arial" w:eastAsia="Arial Unicode MS" w:hAnsi="Arial" w:cs="Arial"/>
          <w:color w:val="000000"/>
          <w:sz w:val="22"/>
          <w:szCs w:val="22"/>
          <w:lang w:val="en-US" w:eastAsia="id-ID"/>
        </w:rPr>
        <w:t xml:space="preserve">students who volunteer might be predisposed to be empathetic anyway, </w:t>
      </w:r>
      <w:r w:rsidR="00817250" w:rsidRPr="00EA27C4">
        <w:rPr>
          <w:rFonts w:ascii="Arial" w:eastAsia="Arial Unicode MS" w:hAnsi="Arial" w:cs="Arial"/>
          <w:color w:val="000000"/>
          <w:sz w:val="22"/>
          <w:szCs w:val="22"/>
          <w:lang w:val="en-US" w:eastAsia="id-ID"/>
        </w:rPr>
        <w:t xml:space="preserve">our hope was that by training a small group of students to promote an atmosphere conducive to reading and </w:t>
      </w:r>
      <w:r w:rsidR="000477DE">
        <w:rPr>
          <w:rFonts w:ascii="Arial" w:eastAsia="Arial Unicode MS" w:hAnsi="Arial" w:cs="Arial"/>
          <w:color w:val="000000"/>
          <w:sz w:val="22"/>
          <w:szCs w:val="22"/>
          <w:lang w:val="en-US" w:eastAsia="id-ID"/>
        </w:rPr>
        <w:t>helping</w:t>
      </w:r>
      <w:r w:rsidR="006C3990">
        <w:rPr>
          <w:rFonts w:ascii="Arial" w:eastAsia="Arial Unicode MS" w:hAnsi="Arial" w:cs="Arial"/>
          <w:color w:val="000000"/>
          <w:sz w:val="22"/>
          <w:szCs w:val="22"/>
          <w:lang w:val="en-US" w:eastAsia="id-ID"/>
        </w:rPr>
        <w:t>,</w:t>
      </w:r>
      <w:r w:rsidR="00817250" w:rsidRPr="00EA27C4">
        <w:rPr>
          <w:rFonts w:ascii="Arial" w:eastAsia="Arial Unicode MS" w:hAnsi="Arial" w:cs="Arial"/>
          <w:color w:val="000000"/>
          <w:sz w:val="22"/>
          <w:szCs w:val="22"/>
          <w:lang w:val="en-US" w:eastAsia="id-ID"/>
        </w:rPr>
        <w:t xml:space="preserve"> they would influence other students with less motivation to read or volunteer. </w:t>
      </w:r>
    </w:p>
    <w:p w14:paraId="34CD8C5F" w14:textId="77777777" w:rsidR="00AB409A" w:rsidRPr="00EA27C4" w:rsidRDefault="00817250" w:rsidP="0004505C">
      <w:pPr>
        <w:spacing w:line="360" w:lineRule="auto"/>
        <w:ind w:firstLine="720"/>
        <w:rPr>
          <w:rFonts w:ascii="Arial" w:eastAsia="Arial Unicode MS" w:hAnsi="Arial" w:cs="Arial"/>
          <w:color w:val="000000"/>
          <w:sz w:val="22"/>
          <w:szCs w:val="22"/>
          <w:lang w:val="en-US" w:eastAsia="id-ID"/>
        </w:rPr>
      </w:pPr>
      <w:r w:rsidRPr="00EA27C4">
        <w:rPr>
          <w:rFonts w:ascii="Arial" w:eastAsia="Arial Unicode MS" w:hAnsi="Arial" w:cs="Arial"/>
          <w:color w:val="000000"/>
          <w:sz w:val="22"/>
          <w:szCs w:val="22"/>
          <w:lang w:val="en-US" w:eastAsia="id-ID"/>
        </w:rPr>
        <w:lastRenderedPageBreak/>
        <w:t xml:space="preserve"> </w:t>
      </w:r>
      <w:r w:rsidR="0004505C">
        <w:rPr>
          <w:rFonts w:ascii="Arial" w:eastAsia="Arial Unicode MS" w:hAnsi="Arial" w:cs="Arial"/>
          <w:color w:val="000000"/>
          <w:sz w:val="22"/>
          <w:szCs w:val="22"/>
          <w:lang w:val="en-US" w:eastAsia="id-ID"/>
        </w:rPr>
        <w:t>We received o</w:t>
      </w:r>
      <w:r w:rsidR="00DB5677" w:rsidRPr="00EA27C4">
        <w:rPr>
          <w:rFonts w:ascii="Arial" w:eastAsia="Arial Unicode MS" w:hAnsi="Arial" w:cs="Arial"/>
          <w:color w:val="000000"/>
          <w:sz w:val="22"/>
          <w:szCs w:val="22"/>
          <w:lang w:val="en-US" w:eastAsia="id-ID"/>
        </w:rPr>
        <w:t>ver 70 applications from potential student volunt</w:t>
      </w:r>
      <w:r w:rsidR="000477DE">
        <w:rPr>
          <w:rFonts w:ascii="Arial" w:eastAsia="Arial Unicode MS" w:hAnsi="Arial" w:cs="Arial"/>
          <w:color w:val="000000"/>
          <w:sz w:val="22"/>
          <w:szCs w:val="22"/>
          <w:lang w:val="en-US" w:eastAsia="id-ID"/>
        </w:rPr>
        <w:t>eers, and</w:t>
      </w:r>
      <w:r w:rsidR="00DB5677" w:rsidRPr="00EA27C4">
        <w:rPr>
          <w:rFonts w:ascii="Arial" w:eastAsia="Arial Unicode MS" w:hAnsi="Arial" w:cs="Arial"/>
          <w:color w:val="000000"/>
          <w:sz w:val="22"/>
          <w:szCs w:val="22"/>
          <w:lang w:val="en-US" w:eastAsia="id-ID"/>
        </w:rPr>
        <w:t xml:space="preserve"> interviews took several weeks to conduct. </w:t>
      </w:r>
      <w:r w:rsidRPr="00EA27C4">
        <w:rPr>
          <w:rFonts w:ascii="Arial" w:eastAsia="Arial Unicode MS" w:hAnsi="Arial" w:cs="Arial"/>
          <w:color w:val="000000"/>
          <w:sz w:val="22"/>
          <w:szCs w:val="22"/>
          <w:lang w:val="en-US" w:eastAsia="id-ID"/>
        </w:rPr>
        <w:t xml:space="preserve">Because of the </w:t>
      </w:r>
      <w:r w:rsidR="0060399B">
        <w:rPr>
          <w:rFonts w:ascii="Arial" w:eastAsia="Arial Unicode MS" w:hAnsi="Arial" w:cs="Arial"/>
          <w:color w:val="000000"/>
          <w:sz w:val="22"/>
          <w:szCs w:val="22"/>
          <w:lang w:val="en-US" w:eastAsia="id-ID"/>
        </w:rPr>
        <w:t xml:space="preserve">gender </w:t>
      </w:r>
      <w:r w:rsidRPr="00EA27C4">
        <w:rPr>
          <w:rFonts w:ascii="Arial" w:eastAsia="Arial Unicode MS" w:hAnsi="Arial" w:cs="Arial"/>
          <w:color w:val="000000"/>
          <w:sz w:val="22"/>
          <w:szCs w:val="22"/>
          <w:lang w:val="en-US" w:eastAsia="id-ID"/>
        </w:rPr>
        <w:t xml:space="preserve">segregation rules and time limitations at our school, all of our volunteers were female students. </w:t>
      </w:r>
    </w:p>
    <w:p w14:paraId="4C8ED8F3" w14:textId="71BF3337" w:rsidR="00DB5677" w:rsidRPr="00EA27C4" w:rsidRDefault="00DB5677" w:rsidP="00EA27C4">
      <w:pPr>
        <w:spacing w:line="360" w:lineRule="auto"/>
        <w:rPr>
          <w:rFonts w:ascii="Arial" w:eastAsia="Arial Unicode MS" w:hAnsi="Arial" w:cs="Arial"/>
          <w:color w:val="000000"/>
          <w:sz w:val="22"/>
          <w:szCs w:val="22"/>
          <w:lang w:val="en-US" w:eastAsia="id-ID"/>
        </w:rPr>
      </w:pPr>
      <w:r w:rsidRPr="00EA27C4">
        <w:rPr>
          <w:rFonts w:ascii="Arial" w:eastAsia="Arial Unicode MS" w:hAnsi="Arial" w:cs="Arial"/>
          <w:color w:val="000000"/>
          <w:sz w:val="22"/>
          <w:szCs w:val="22"/>
          <w:lang w:val="en-US" w:eastAsia="id-ID"/>
        </w:rPr>
        <w:t xml:space="preserve">   </w:t>
      </w:r>
      <w:r w:rsidR="0004505C">
        <w:rPr>
          <w:rFonts w:ascii="Arial" w:eastAsia="Arial Unicode MS" w:hAnsi="Arial" w:cs="Arial"/>
          <w:color w:val="000000"/>
          <w:sz w:val="22"/>
          <w:szCs w:val="22"/>
          <w:lang w:val="en-US" w:eastAsia="id-ID"/>
        </w:rPr>
        <w:t xml:space="preserve">  </w:t>
      </w:r>
      <w:r w:rsidRPr="00EA27C4">
        <w:rPr>
          <w:rFonts w:ascii="Arial" w:eastAsia="Arial Unicode MS" w:hAnsi="Arial" w:cs="Arial"/>
          <w:color w:val="000000"/>
          <w:sz w:val="22"/>
          <w:szCs w:val="22"/>
          <w:lang w:val="en-US" w:eastAsia="id-ID"/>
        </w:rPr>
        <w:t xml:space="preserve"> Several students who were not chosen to be monitors came in</w:t>
      </w:r>
      <w:r w:rsidR="006C3990">
        <w:rPr>
          <w:rFonts w:ascii="Arial" w:eastAsia="Arial Unicode MS" w:hAnsi="Arial" w:cs="Arial"/>
          <w:color w:val="000000"/>
          <w:sz w:val="22"/>
          <w:szCs w:val="22"/>
          <w:lang w:val="en-US" w:eastAsia="id-ID"/>
        </w:rPr>
        <w:t xml:space="preserve"> </w:t>
      </w:r>
      <w:r w:rsidRPr="00EA27C4">
        <w:rPr>
          <w:rFonts w:ascii="Arial" w:eastAsia="Arial Unicode MS" w:hAnsi="Arial" w:cs="Arial"/>
          <w:color w:val="000000"/>
          <w:sz w:val="22"/>
          <w:szCs w:val="22"/>
          <w:lang w:val="en-US" w:eastAsia="id-ID"/>
        </w:rPr>
        <w:t xml:space="preserve">to help anyway, and were eventually added to replace students who did not show up for their shifts. In this way, we were able to recruit a </w:t>
      </w:r>
      <w:r w:rsidR="00816C1B" w:rsidRPr="00EA27C4">
        <w:rPr>
          <w:rFonts w:ascii="Arial" w:eastAsia="Arial Unicode MS" w:hAnsi="Arial" w:cs="Arial"/>
          <w:color w:val="000000"/>
          <w:sz w:val="22"/>
          <w:szCs w:val="22"/>
          <w:lang w:val="en-US" w:eastAsia="id-ID"/>
        </w:rPr>
        <w:t xml:space="preserve">group of </w:t>
      </w:r>
      <w:r w:rsidR="00817250" w:rsidRPr="00EA27C4">
        <w:rPr>
          <w:rFonts w:ascii="Arial" w:eastAsia="Arial Unicode MS" w:hAnsi="Arial" w:cs="Arial"/>
          <w:color w:val="000000"/>
          <w:sz w:val="22"/>
          <w:szCs w:val="22"/>
          <w:lang w:val="en-US" w:eastAsia="id-ID"/>
        </w:rPr>
        <w:t xml:space="preserve">fifteen </w:t>
      </w:r>
      <w:r w:rsidR="00816C1B" w:rsidRPr="00EA27C4">
        <w:rPr>
          <w:rFonts w:ascii="Arial" w:eastAsia="Arial Unicode MS" w:hAnsi="Arial" w:cs="Arial"/>
          <w:color w:val="000000"/>
          <w:sz w:val="22"/>
          <w:szCs w:val="22"/>
          <w:lang w:val="en-US" w:eastAsia="id-ID"/>
        </w:rPr>
        <w:t>students</w:t>
      </w:r>
      <w:r w:rsidR="000477DE">
        <w:rPr>
          <w:rFonts w:ascii="Arial" w:eastAsia="Arial Unicode MS" w:hAnsi="Arial" w:cs="Arial"/>
          <w:color w:val="000000"/>
          <w:sz w:val="22"/>
          <w:szCs w:val="22"/>
          <w:lang w:val="en-US" w:eastAsia="id-ID"/>
        </w:rPr>
        <w:t>, called the “library monitors”</w:t>
      </w:r>
      <w:r w:rsidR="00816C1B" w:rsidRPr="00EA27C4">
        <w:rPr>
          <w:rFonts w:ascii="Arial" w:eastAsia="Arial Unicode MS" w:hAnsi="Arial" w:cs="Arial"/>
          <w:color w:val="000000"/>
          <w:sz w:val="22"/>
          <w:szCs w:val="22"/>
          <w:lang w:val="en-US" w:eastAsia="id-ID"/>
        </w:rPr>
        <w:t xml:space="preserve"> who were dedicated</w:t>
      </w:r>
      <w:r w:rsidR="000477DE">
        <w:rPr>
          <w:rFonts w:ascii="Arial" w:eastAsia="Arial Unicode MS" w:hAnsi="Arial" w:cs="Arial"/>
          <w:color w:val="000000"/>
          <w:sz w:val="22"/>
          <w:szCs w:val="22"/>
          <w:lang w:val="en-US" w:eastAsia="id-ID"/>
        </w:rPr>
        <w:t xml:space="preserve"> to helping</w:t>
      </w:r>
      <w:r w:rsidR="00816C1B" w:rsidRPr="00EA27C4">
        <w:rPr>
          <w:rFonts w:ascii="Arial" w:eastAsia="Arial Unicode MS" w:hAnsi="Arial" w:cs="Arial"/>
          <w:color w:val="000000"/>
          <w:sz w:val="22"/>
          <w:szCs w:val="22"/>
          <w:lang w:val="en-US" w:eastAsia="id-ID"/>
        </w:rPr>
        <w:t xml:space="preserve"> throughout the school year. </w:t>
      </w:r>
    </w:p>
    <w:p w14:paraId="1F25C436" w14:textId="4F1CB0E0" w:rsidR="007B3168" w:rsidRDefault="00816C1B" w:rsidP="00EA27C4">
      <w:pPr>
        <w:spacing w:line="360" w:lineRule="auto"/>
        <w:rPr>
          <w:rFonts w:ascii="Arial" w:eastAsia="Arial Unicode MS" w:hAnsi="Arial" w:cs="Arial"/>
          <w:color w:val="000000"/>
          <w:sz w:val="22"/>
          <w:szCs w:val="22"/>
          <w:lang w:val="en-US" w:eastAsia="id-ID"/>
        </w:rPr>
      </w:pPr>
      <w:r w:rsidRPr="00EA27C4">
        <w:rPr>
          <w:rFonts w:ascii="Arial" w:eastAsia="Arial Unicode MS" w:hAnsi="Arial" w:cs="Arial"/>
          <w:color w:val="000000"/>
          <w:sz w:val="22"/>
          <w:szCs w:val="22"/>
          <w:lang w:val="en-US" w:eastAsia="id-ID"/>
        </w:rPr>
        <w:t xml:space="preserve">   Additionally, we tapped our school CAS program for more student volunteers</w:t>
      </w:r>
      <w:r w:rsidR="00817250" w:rsidRPr="00EA27C4">
        <w:rPr>
          <w:rFonts w:ascii="Arial" w:eastAsia="Arial Unicode MS" w:hAnsi="Arial" w:cs="Arial"/>
          <w:color w:val="000000"/>
          <w:sz w:val="22"/>
          <w:szCs w:val="22"/>
          <w:lang w:val="en-US" w:eastAsia="id-ID"/>
        </w:rPr>
        <w:t xml:space="preserve"> from our school’s AS and IB programs</w:t>
      </w:r>
      <w:r w:rsidRPr="00EA27C4">
        <w:rPr>
          <w:rFonts w:ascii="Arial" w:eastAsia="Arial Unicode MS" w:hAnsi="Arial" w:cs="Arial"/>
          <w:color w:val="000000"/>
          <w:sz w:val="22"/>
          <w:szCs w:val="22"/>
          <w:lang w:val="en-US" w:eastAsia="id-ID"/>
        </w:rPr>
        <w:t xml:space="preserve">. </w:t>
      </w:r>
      <w:r w:rsidR="00F14445" w:rsidRPr="00EA27C4">
        <w:rPr>
          <w:rFonts w:ascii="Arial" w:eastAsia="Arial Unicode MS" w:hAnsi="Arial" w:cs="Arial"/>
          <w:color w:val="000000"/>
          <w:sz w:val="22"/>
          <w:szCs w:val="22"/>
          <w:lang w:val="en-US" w:eastAsia="id-ID"/>
        </w:rPr>
        <w:t xml:space="preserve">We found three ways that </w:t>
      </w:r>
      <w:r w:rsidR="00044A7E">
        <w:rPr>
          <w:rFonts w:ascii="Arial" w:eastAsia="Arial Unicode MS" w:hAnsi="Arial" w:cs="Arial"/>
          <w:color w:val="000000"/>
          <w:sz w:val="22"/>
          <w:szCs w:val="22"/>
          <w:lang w:val="en-US" w:eastAsia="id-ID"/>
        </w:rPr>
        <w:t xml:space="preserve">library </w:t>
      </w:r>
      <w:r w:rsidR="00F14445" w:rsidRPr="00EA27C4">
        <w:rPr>
          <w:rFonts w:ascii="Arial" w:eastAsia="Arial Unicode MS" w:hAnsi="Arial" w:cs="Arial"/>
          <w:color w:val="000000"/>
          <w:sz w:val="22"/>
          <w:szCs w:val="22"/>
          <w:lang w:val="en-US" w:eastAsia="id-ID"/>
        </w:rPr>
        <w:t>volunteerism</w:t>
      </w:r>
      <w:r w:rsidR="00044A7E">
        <w:rPr>
          <w:rFonts w:ascii="Arial" w:eastAsia="Arial Unicode MS" w:hAnsi="Arial" w:cs="Arial"/>
          <w:color w:val="000000"/>
          <w:sz w:val="22"/>
          <w:szCs w:val="22"/>
          <w:lang w:val="en-US" w:eastAsia="id-ID"/>
        </w:rPr>
        <w:t xml:space="preserve"> strengthened the connection between empathy and literacy: 1) </w:t>
      </w:r>
      <w:r w:rsidR="00DB41FD">
        <w:rPr>
          <w:rFonts w:ascii="Arial" w:eastAsia="Arial Unicode MS" w:hAnsi="Arial" w:cs="Arial"/>
          <w:color w:val="000000"/>
          <w:sz w:val="22"/>
          <w:szCs w:val="22"/>
          <w:lang w:val="en-US" w:eastAsia="id-ID"/>
        </w:rPr>
        <w:t>E</w:t>
      </w:r>
      <w:r w:rsidR="006B0C10">
        <w:rPr>
          <w:rFonts w:ascii="Arial" w:eastAsia="Arial Unicode MS" w:hAnsi="Arial" w:cs="Arial"/>
          <w:color w:val="000000"/>
          <w:sz w:val="22"/>
          <w:szCs w:val="22"/>
          <w:lang w:val="en-US" w:eastAsia="id-ID"/>
        </w:rPr>
        <w:t>nforcing a communal and safe space</w:t>
      </w:r>
      <w:r w:rsidR="00044A7E">
        <w:rPr>
          <w:rFonts w:ascii="Arial" w:eastAsia="Arial Unicode MS" w:hAnsi="Arial" w:cs="Arial"/>
          <w:color w:val="000000"/>
          <w:sz w:val="22"/>
          <w:szCs w:val="22"/>
          <w:lang w:val="en-US" w:eastAsia="id-ID"/>
        </w:rPr>
        <w:t xml:space="preserve"> to read</w:t>
      </w:r>
      <w:r w:rsidR="006C3990">
        <w:rPr>
          <w:rFonts w:ascii="Arial" w:eastAsia="Arial Unicode MS" w:hAnsi="Arial" w:cs="Arial"/>
          <w:color w:val="000000"/>
          <w:sz w:val="22"/>
          <w:szCs w:val="22"/>
          <w:lang w:val="en-US" w:eastAsia="id-ID"/>
        </w:rPr>
        <w:t>;</w:t>
      </w:r>
      <w:r w:rsidR="00044A7E">
        <w:rPr>
          <w:rFonts w:ascii="Arial" w:eastAsia="Arial Unicode MS" w:hAnsi="Arial" w:cs="Arial"/>
          <w:color w:val="000000"/>
          <w:sz w:val="22"/>
          <w:szCs w:val="22"/>
          <w:lang w:val="en-US" w:eastAsia="id-ID"/>
        </w:rPr>
        <w:t xml:space="preserve"> </w:t>
      </w:r>
    </w:p>
    <w:p w14:paraId="06E50E9B" w14:textId="7D85F967" w:rsidR="00044A7E" w:rsidRDefault="00DB41FD" w:rsidP="00EA27C4">
      <w:pPr>
        <w:spacing w:line="360" w:lineRule="auto"/>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t>2) C</w:t>
      </w:r>
      <w:r w:rsidR="00044A7E">
        <w:rPr>
          <w:rFonts w:ascii="Arial" w:eastAsia="Arial Unicode MS" w:hAnsi="Arial" w:cs="Arial"/>
          <w:color w:val="000000"/>
          <w:sz w:val="22"/>
          <w:szCs w:val="22"/>
          <w:lang w:val="en-US" w:eastAsia="id-ID"/>
        </w:rPr>
        <w:t>onsideration</w:t>
      </w:r>
      <w:r w:rsidR="00145DD2">
        <w:rPr>
          <w:rFonts w:ascii="Arial" w:eastAsia="Arial Unicode MS" w:hAnsi="Arial" w:cs="Arial"/>
          <w:color w:val="000000"/>
          <w:sz w:val="22"/>
          <w:szCs w:val="22"/>
          <w:lang w:val="en-US" w:eastAsia="id-ID"/>
        </w:rPr>
        <w:t xml:space="preserve"> of</w:t>
      </w:r>
      <w:r w:rsidR="00044A7E">
        <w:rPr>
          <w:rFonts w:ascii="Arial" w:eastAsia="Arial Unicode MS" w:hAnsi="Arial" w:cs="Arial"/>
          <w:color w:val="000000"/>
          <w:sz w:val="22"/>
          <w:szCs w:val="22"/>
          <w:lang w:val="en-US" w:eastAsia="id-ID"/>
        </w:rPr>
        <w:t xml:space="preserve"> d</w:t>
      </w:r>
      <w:r w:rsidR="007B3168">
        <w:rPr>
          <w:rFonts w:ascii="Arial" w:eastAsia="Arial Unicode MS" w:hAnsi="Arial" w:cs="Arial"/>
          <w:color w:val="000000"/>
          <w:sz w:val="22"/>
          <w:szCs w:val="22"/>
          <w:lang w:val="en-US" w:eastAsia="id-ID"/>
        </w:rPr>
        <w:t>ay-to-day library operations including reader advisory</w:t>
      </w:r>
      <w:r w:rsidR="006C3990">
        <w:rPr>
          <w:rFonts w:ascii="Arial" w:eastAsia="Arial Unicode MS" w:hAnsi="Arial" w:cs="Arial"/>
          <w:color w:val="000000"/>
          <w:sz w:val="22"/>
          <w:szCs w:val="22"/>
          <w:lang w:val="en-US" w:eastAsia="id-ID"/>
        </w:rPr>
        <w:t>;</w:t>
      </w:r>
      <w:r w:rsidR="00044A7E">
        <w:rPr>
          <w:rFonts w:ascii="Arial" w:eastAsia="Arial Unicode MS" w:hAnsi="Arial" w:cs="Arial"/>
          <w:color w:val="000000"/>
          <w:sz w:val="22"/>
          <w:szCs w:val="22"/>
          <w:lang w:val="en-US" w:eastAsia="id-ID"/>
        </w:rPr>
        <w:t xml:space="preserve"> 3) </w:t>
      </w:r>
      <w:r>
        <w:rPr>
          <w:rFonts w:ascii="Arial" w:eastAsia="Arial Unicode MS" w:hAnsi="Arial" w:cs="Arial"/>
          <w:color w:val="000000"/>
          <w:sz w:val="22"/>
          <w:szCs w:val="22"/>
          <w:lang w:val="en-US" w:eastAsia="id-ID"/>
        </w:rPr>
        <w:t>A</w:t>
      </w:r>
      <w:r w:rsidR="007B3168">
        <w:rPr>
          <w:rFonts w:ascii="Arial" w:eastAsia="Arial Unicode MS" w:hAnsi="Arial" w:cs="Arial"/>
          <w:color w:val="000000"/>
          <w:sz w:val="22"/>
          <w:szCs w:val="22"/>
          <w:lang w:val="en-US" w:eastAsia="id-ID"/>
        </w:rPr>
        <w:t xml:space="preserve">wareness of other library communities and students in need of books. </w:t>
      </w:r>
    </w:p>
    <w:p w14:paraId="1C6E129F" w14:textId="77777777" w:rsidR="00044A7E" w:rsidRDefault="00044A7E" w:rsidP="00EA27C4">
      <w:pPr>
        <w:spacing w:line="360" w:lineRule="auto"/>
        <w:rPr>
          <w:rFonts w:ascii="Arial" w:eastAsia="Arial Unicode MS" w:hAnsi="Arial" w:cs="Arial"/>
          <w:color w:val="000000"/>
          <w:sz w:val="22"/>
          <w:szCs w:val="22"/>
          <w:lang w:val="en-US" w:eastAsia="id-ID"/>
        </w:rPr>
      </w:pPr>
    </w:p>
    <w:p w14:paraId="45CD2E16" w14:textId="77777777" w:rsidR="00EA27C4" w:rsidRPr="00EA27C4" w:rsidRDefault="000477DE" w:rsidP="00EA27C4">
      <w:pPr>
        <w:spacing w:line="360" w:lineRule="auto"/>
        <w:rPr>
          <w:rFonts w:ascii="Arial" w:hAnsi="Arial" w:cs="Arial"/>
          <w:b/>
          <w:lang w:val="en-US"/>
        </w:rPr>
      </w:pPr>
      <w:r>
        <w:rPr>
          <w:rFonts w:ascii="Arial" w:hAnsi="Arial" w:cs="Arial"/>
          <w:b/>
          <w:lang w:val="en-US"/>
        </w:rPr>
        <w:t>Volunteer Mandate One</w:t>
      </w:r>
      <w:r w:rsidR="007A7CDC">
        <w:rPr>
          <w:rFonts w:ascii="Arial" w:hAnsi="Arial" w:cs="Arial"/>
          <w:b/>
          <w:lang w:val="en-US"/>
        </w:rPr>
        <w:t>: Creating the Space</w:t>
      </w:r>
    </w:p>
    <w:p w14:paraId="6B6DD10A" w14:textId="4C44B2FD" w:rsidR="00C42A03" w:rsidRPr="00EA27C4" w:rsidRDefault="00C42A03" w:rsidP="000477DE">
      <w:pPr>
        <w:spacing w:line="360" w:lineRule="auto"/>
        <w:ind w:firstLine="720"/>
        <w:rPr>
          <w:rFonts w:ascii="Arial" w:hAnsi="Arial" w:cs="Arial"/>
          <w:bCs/>
          <w:sz w:val="22"/>
          <w:szCs w:val="22"/>
        </w:rPr>
      </w:pPr>
      <w:r w:rsidRPr="00EA27C4">
        <w:rPr>
          <w:rFonts w:ascii="Arial" w:hAnsi="Arial" w:cs="Arial"/>
          <w:bCs/>
          <w:sz w:val="22"/>
          <w:szCs w:val="22"/>
        </w:rPr>
        <w:t>Every librarian wants the library to be a safe, comfortable space for all students. However, we have found that during breaks, when the library is very busy, it can be difficult to ensure that the library atmosphere is pleasant for all students. Although the library is often a refuge from the bullying that goes on in school hallways and playgrounds</w:t>
      </w:r>
      <w:r w:rsidR="006C3990">
        <w:rPr>
          <w:rFonts w:ascii="Arial" w:hAnsi="Arial" w:cs="Arial"/>
          <w:bCs/>
          <w:sz w:val="22"/>
          <w:szCs w:val="22"/>
        </w:rPr>
        <w:t>,</w:t>
      </w:r>
      <w:r w:rsidRPr="00EA27C4">
        <w:rPr>
          <w:rFonts w:ascii="Arial" w:hAnsi="Arial" w:cs="Arial"/>
          <w:bCs/>
          <w:sz w:val="22"/>
          <w:szCs w:val="22"/>
        </w:rPr>
        <w:t xml:space="preserve"> our two simple rules, </w:t>
      </w:r>
      <w:r w:rsidR="00177415" w:rsidRPr="00EA27C4">
        <w:rPr>
          <w:rFonts w:ascii="Arial" w:hAnsi="Arial" w:cs="Arial"/>
          <w:bCs/>
          <w:sz w:val="22"/>
          <w:szCs w:val="22"/>
        </w:rPr>
        <w:t>“No eating!</w:t>
      </w:r>
      <w:r w:rsidR="006C3990">
        <w:rPr>
          <w:rFonts w:ascii="Arial" w:hAnsi="Arial" w:cs="Arial"/>
          <w:bCs/>
          <w:sz w:val="22"/>
          <w:szCs w:val="22"/>
        </w:rPr>
        <w:t>” and</w:t>
      </w:r>
      <w:r w:rsidR="00177415" w:rsidRPr="00EA27C4">
        <w:rPr>
          <w:rFonts w:ascii="Arial" w:hAnsi="Arial" w:cs="Arial"/>
          <w:bCs/>
          <w:sz w:val="22"/>
          <w:szCs w:val="22"/>
        </w:rPr>
        <w:t xml:space="preserve"> </w:t>
      </w:r>
      <w:r w:rsidR="006C3990">
        <w:rPr>
          <w:rFonts w:ascii="Arial" w:hAnsi="Arial" w:cs="Arial"/>
          <w:bCs/>
          <w:sz w:val="22"/>
          <w:szCs w:val="22"/>
        </w:rPr>
        <w:t>“</w:t>
      </w:r>
      <w:r w:rsidR="00177415" w:rsidRPr="00EA27C4">
        <w:rPr>
          <w:rFonts w:ascii="Arial" w:hAnsi="Arial" w:cs="Arial"/>
          <w:bCs/>
          <w:sz w:val="22"/>
          <w:szCs w:val="22"/>
        </w:rPr>
        <w:t>Be</w:t>
      </w:r>
      <w:r w:rsidRPr="00EA27C4">
        <w:rPr>
          <w:rFonts w:ascii="Arial" w:hAnsi="Arial" w:cs="Arial"/>
          <w:bCs/>
          <w:sz w:val="22"/>
          <w:szCs w:val="22"/>
        </w:rPr>
        <w:t xml:space="preserve"> nice</w:t>
      </w:r>
      <w:r w:rsidR="00177415" w:rsidRPr="00EA27C4">
        <w:rPr>
          <w:rFonts w:ascii="Arial" w:hAnsi="Arial" w:cs="Arial"/>
          <w:bCs/>
          <w:sz w:val="22"/>
          <w:szCs w:val="22"/>
        </w:rPr>
        <w:t>!</w:t>
      </w:r>
      <w:r w:rsidRPr="00EA27C4">
        <w:rPr>
          <w:rFonts w:ascii="Arial" w:hAnsi="Arial" w:cs="Arial"/>
          <w:bCs/>
          <w:sz w:val="22"/>
          <w:szCs w:val="22"/>
        </w:rPr>
        <w:t>” are not always followed</w:t>
      </w:r>
      <w:r w:rsidR="00177415" w:rsidRPr="00EA27C4">
        <w:rPr>
          <w:rFonts w:ascii="Arial" w:hAnsi="Arial" w:cs="Arial"/>
          <w:bCs/>
          <w:sz w:val="22"/>
          <w:szCs w:val="22"/>
        </w:rPr>
        <w:t>. S</w:t>
      </w:r>
      <w:r w:rsidRPr="00EA27C4">
        <w:rPr>
          <w:rFonts w:ascii="Arial" w:hAnsi="Arial" w:cs="Arial"/>
          <w:bCs/>
          <w:sz w:val="22"/>
          <w:szCs w:val="22"/>
        </w:rPr>
        <w:t xml:space="preserve">tudents will still occasionally insult each other, and disagreements will erupt. In order to </w:t>
      </w:r>
      <w:r w:rsidR="00237359">
        <w:rPr>
          <w:rFonts w:ascii="Arial" w:hAnsi="Arial" w:cs="Arial"/>
          <w:bCs/>
          <w:sz w:val="22"/>
          <w:szCs w:val="22"/>
        </w:rPr>
        <w:t>counteract</w:t>
      </w:r>
      <w:r w:rsidRPr="00EA27C4">
        <w:rPr>
          <w:rFonts w:ascii="Arial" w:hAnsi="Arial" w:cs="Arial"/>
          <w:bCs/>
          <w:sz w:val="22"/>
          <w:szCs w:val="22"/>
        </w:rPr>
        <w:t xml:space="preserve"> this growing problem, we </w:t>
      </w:r>
      <w:r w:rsidR="00177415" w:rsidRPr="00EA27C4">
        <w:rPr>
          <w:rFonts w:ascii="Arial" w:hAnsi="Arial" w:cs="Arial"/>
          <w:bCs/>
          <w:sz w:val="22"/>
          <w:szCs w:val="22"/>
        </w:rPr>
        <w:t>asked our student</w:t>
      </w:r>
      <w:r w:rsidRPr="00EA27C4">
        <w:rPr>
          <w:rFonts w:ascii="Arial" w:hAnsi="Arial" w:cs="Arial"/>
          <w:bCs/>
          <w:sz w:val="22"/>
          <w:szCs w:val="22"/>
        </w:rPr>
        <w:t xml:space="preserve"> volunteers to assist us in ensuring that students maintain kindness and politeness toward each other during all unstructured library time. We found that by appointing other student</w:t>
      </w:r>
      <w:r w:rsidR="00237359">
        <w:rPr>
          <w:rFonts w:ascii="Arial" w:hAnsi="Arial" w:cs="Arial"/>
          <w:bCs/>
          <w:sz w:val="22"/>
          <w:szCs w:val="22"/>
        </w:rPr>
        <w:t>s to reprimand bullying behavio</w:t>
      </w:r>
      <w:r w:rsidRPr="00EA27C4">
        <w:rPr>
          <w:rFonts w:ascii="Arial" w:hAnsi="Arial" w:cs="Arial"/>
          <w:bCs/>
          <w:sz w:val="22"/>
          <w:szCs w:val="22"/>
        </w:rPr>
        <w:t>rs, we avoided embarrassing students who are bullied, and instead gave them the support of their peers. Students who are in charge of the library at</w:t>
      </w:r>
      <w:r w:rsidR="000477DE">
        <w:rPr>
          <w:rFonts w:ascii="Arial" w:hAnsi="Arial" w:cs="Arial"/>
          <w:bCs/>
          <w:sz w:val="22"/>
          <w:szCs w:val="22"/>
        </w:rPr>
        <w:t>mosphere are the oldest students at our school</w:t>
      </w:r>
      <w:r w:rsidRPr="00EA27C4">
        <w:rPr>
          <w:rFonts w:ascii="Arial" w:hAnsi="Arial" w:cs="Arial"/>
          <w:bCs/>
          <w:sz w:val="22"/>
          <w:szCs w:val="22"/>
        </w:rPr>
        <w:t xml:space="preserve"> and therefore have more confidence in </w:t>
      </w:r>
      <w:r w:rsidR="000477DE">
        <w:rPr>
          <w:rFonts w:ascii="Arial" w:hAnsi="Arial" w:cs="Arial"/>
          <w:bCs/>
          <w:sz w:val="22"/>
          <w:szCs w:val="22"/>
        </w:rPr>
        <w:t xml:space="preserve">disrupting negative behaviour. </w:t>
      </w:r>
      <w:r w:rsidRPr="00EA27C4">
        <w:rPr>
          <w:rFonts w:ascii="Arial" w:hAnsi="Arial" w:cs="Arial"/>
          <w:bCs/>
          <w:sz w:val="22"/>
          <w:szCs w:val="22"/>
        </w:rPr>
        <w:t xml:space="preserve">This also solved the problem of bullying in Arabic, since most students but only one staff member can speak Arabic. </w:t>
      </w:r>
    </w:p>
    <w:p w14:paraId="6EF95EAC" w14:textId="77777777" w:rsidR="00C42A03" w:rsidRPr="00EA27C4" w:rsidRDefault="00C42A03" w:rsidP="00EA27C4">
      <w:pPr>
        <w:spacing w:line="360" w:lineRule="auto"/>
        <w:rPr>
          <w:rFonts w:ascii="Arial" w:hAnsi="Arial" w:cs="Arial"/>
          <w:bCs/>
          <w:sz w:val="22"/>
          <w:szCs w:val="22"/>
        </w:rPr>
      </w:pPr>
    </w:p>
    <w:p w14:paraId="6FB1D801" w14:textId="6F207C13" w:rsidR="007A7CDC" w:rsidRDefault="000477DE" w:rsidP="00EA27C4">
      <w:pPr>
        <w:spacing w:line="360" w:lineRule="auto"/>
        <w:rPr>
          <w:rFonts w:ascii="Arial" w:hAnsi="Arial" w:cs="Arial"/>
          <w:bCs/>
          <w:sz w:val="22"/>
          <w:szCs w:val="22"/>
        </w:rPr>
      </w:pPr>
      <w:r>
        <w:rPr>
          <w:rFonts w:ascii="Arial" w:hAnsi="Arial" w:cs="Arial"/>
          <w:bCs/>
          <w:sz w:val="22"/>
          <w:szCs w:val="22"/>
        </w:rPr>
        <w:t xml:space="preserve">          These Library Monitors were </w:t>
      </w:r>
      <w:r w:rsidR="00C42A03" w:rsidRPr="00EA27C4">
        <w:rPr>
          <w:rFonts w:ascii="Arial" w:hAnsi="Arial" w:cs="Arial"/>
          <w:bCs/>
          <w:sz w:val="22"/>
          <w:szCs w:val="22"/>
        </w:rPr>
        <w:t xml:space="preserve">instructed to stop any </w:t>
      </w:r>
      <w:r w:rsidR="005D7419">
        <w:rPr>
          <w:rFonts w:ascii="Arial" w:hAnsi="Arial" w:cs="Arial"/>
          <w:bCs/>
          <w:sz w:val="22"/>
          <w:szCs w:val="22"/>
        </w:rPr>
        <w:t>conversations or behavio</w:t>
      </w:r>
      <w:r w:rsidR="007A7CDC">
        <w:rPr>
          <w:rFonts w:ascii="Arial" w:hAnsi="Arial" w:cs="Arial"/>
          <w:bCs/>
          <w:sz w:val="22"/>
          <w:szCs w:val="22"/>
        </w:rPr>
        <w:t xml:space="preserve">rs that attacked students </w:t>
      </w:r>
      <w:r w:rsidR="00C42A03" w:rsidRPr="00EA27C4">
        <w:rPr>
          <w:rFonts w:ascii="Arial" w:hAnsi="Arial" w:cs="Arial"/>
          <w:bCs/>
          <w:sz w:val="22"/>
          <w:szCs w:val="22"/>
        </w:rPr>
        <w:t xml:space="preserve">for their race, religion, or country of origin and to report to staff any </w:t>
      </w:r>
      <w:r w:rsidR="007A7CDC">
        <w:rPr>
          <w:rFonts w:ascii="Arial" w:hAnsi="Arial" w:cs="Arial"/>
          <w:bCs/>
          <w:sz w:val="22"/>
          <w:szCs w:val="22"/>
        </w:rPr>
        <w:t xml:space="preserve">directly </w:t>
      </w:r>
      <w:r w:rsidR="00C42A03" w:rsidRPr="00EA27C4">
        <w:rPr>
          <w:rFonts w:ascii="Arial" w:hAnsi="Arial" w:cs="Arial"/>
          <w:bCs/>
          <w:sz w:val="22"/>
          <w:szCs w:val="22"/>
        </w:rPr>
        <w:t xml:space="preserve">insulting or </w:t>
      </w:r>
      <w:r w:rsidR="00177415" w:rsidRPr="00EA27C4">
        <w:rPr>
          <w:rFonts w:ascii="Arial" w:hAnsi="Arial" w:cs="Arial"/>
          <w:bCs/>
          <w:sz w:val="22"/>
          <w:szCs w:val="22"/>
        </w:rPr>
        <w:t xml:space="preserve">potentially </w:t>
      </w:r>
      <w:r w:rsidR="00C42A03" w:rsidRPr="00EA27C4">
        <w:rPr>
          <w:rFonts w:ascii="Arial" w:hAnsi="Arial" w:cs="Arial"/>
          <w:bCs/>
          <w:sz w:val="22"/>
          <w:szCs w:val="22"/>
        </w:rPr>
        <w:t xml:space="preserve">violent behaviour. </w:t>
      </w:r>
      <w:r w:rsidR="00177415" w:rsidRPr="00EA27C4">
        <w:rPr>
          <w:rFonts w:ascii="Arial" w:hAnsi="Arial" w:cs="Arial"/>
          <w:bCs/>
          <w:sz w:val="22"/>
          <w:szCs w:val="22"/>
        </w:rPr>
        <w:t xml:space="preserve"> The results were evident</w:t>
      </w:r>
      <w:r w:rsidR="007A7CDC">
        <w:rPr>
          <w:rFonts w:ascii="Arial" w:hAnsi="Arial" w:cs="Arial"/>
          <w:bCs/>
          <w:sz w:val="22"/>
          <w:szCs w:val="22"/>
        </w:rPr>
        <w:t xml:space="preserve"> after only two weeks</w:t>
      </w:r>
      <w:r w:rsidR="00177415" w:rsidRPr="00EA27C4">
        <w:rPr>
          <w:rFonts w:ascii="Arial" w:hAnsi="Arial" w:cs="Arial"/>
          <w:bCs/>
          <w:sz w:val="22"/>
          <w:szCs w:val="22"/>
        </w:rPr>
        <w:t xml:space="preserve">: after the monitors were trained and in place, there were no more physical fights and negative </w:t>
      </w:r>
      <w:r w:rsidR="00237359">
        <w:rPr>
          <w:rFonts w:ascii="Arial" w:hAnsi="Arial" w:cs="Arial"/>
          <w:bCs/>
          <w:sz w:val="22"/>
          <w:szCs w:val="22"/>
        </w:rPr>
        <w:t>behavio</w:t>
      </w:r>
      <w:r w:rsidR="00177415" w:rsidRPr="00EA27C4">
        <w:rPr>
          <w:rFonts w:ascii="Arial" w:hAnsi="Arial" w:cs="Arial"/>
          <w:bCs/>
          <w:sz w:val="22"/>
          <w:szCs w:val="22"/>
        </w:rPr>
        <w:t xml:space="preserve">rs were quickly averted. </w:t>
      </w:r>
      <w:r w:rsidR="007A7CDC">
        <w:rPr>
          <w:rFonts w:ascii="Arial" w:hAnsi="Arial" w:cs="Arial"/>
          <w:bCs/>
          <w:sz w:val="22"/>
          <w:szCs w:val="22"/>
        </w:rPr>
        <w:t xml:space="preserve">IB and AS monitors were especially good at resolving conflicts, and might have been peacemakers between their younger siblings at home. </w:t>
      </w:r>
    </w:p>
    <w:p w14:paraId="14B89162" w14:textId="1919BF09" w:rsidR="000477DE" w:rsidRPr="00EA27C4" w:rsidRDefault="00405347" w:rsidP="004A01E7">
      <w:pPr>
        <w:spacing w:line="360" w:lineRule="auto"/>
        <w:ind w:firstLine="720"/>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lastRenderedPageBreak/>
        <w:t>We chose</w:t>
      </w:r>
      <w:r w:rsidR="004A01E7">
        <w:rPr>
          <w:rFonts w:ascii="Arial" w:eastAsia="Arial Unicode MS" w:hAnsi="Arial" w:cs="Arial"/>
          <w:color w:val="000000"/>
          <w:sz w:val="22"/>
          <w:szCs w:val="22"/>
          <w:lang w:val="en-US" w:eastAsia="id-ID"/>
        </w:rPr>
        <w:t xml:space="preserve"> Libra</w:t>
      </w:r>
      <w:r>
        <w:rPr>
          <w:rFonts w:ascii="Arial" w:eastAsia="Arial Unicode MS" w:hAnsi="Arial" w:cs="Arial"/>
          <w:color w:val="000000"/>
          <w:sz w:val="22"/>
          <w:szCs w:val="22"/>
          <w:lang w:val="en-US" w:eastAsia="id-ID"/>
        </w:rPr>
        <w:t>ry Monitors who were</w:t>
      </w:r>
      <w:r w:rsidR="004A01E7">
        <w:rPr>
          <w:rFonts w:ascii="Arial" w:eastAsia="Arial Unicode MS" w:hAnsi="Arial" w:cs="Arial"/>
          <w:color w:val="000000"/>
          <w:sz w:val="22"/>
          <w:szCs w:val="22"/>
          <w:lang w:val="en-US" w:eastAsia="id-ID"/>
        </w:rPr>
        <w:t xml:space="preserve"> avid readers</w:t>
      </w:r>
      <w:r>
        <w:rPr>
          <w:rFonts w:ascii="Arial" w:eastAsia="Arial Unicode MS" w:hAnsi="Arial" w:cs="Arial"/>
          <w:color w:val="000000"/>
          <w:sz w:val="22"/>
          <w:szCs w:val="22"/>
          <w:lang w:val="en-US" w:eastAsia="id-ID"/>
        </w:rPr>
        <w:t>, and asked them to help with reader advisory</w:t>
      </w:r>
      <w:r w:rsidR="004A01E7">
        <w:rPr>
          <w:rFonts w:ascii="Arial" w:eastAsia="Arial Unicode MS" w:hAnsi="Arial" w:cs="Arial"/>
          <w:color w:val="000000"/>
          <w:sz w:val="22"/>
          <w:szCs w:val="22"/>
          <w:lang w:val="en-US" w:eastAsia="id-ID"/>
        </w:rPr>
        <w:t>. They</w:t>
      </w:r>
      <w:r w:rsidR="000477DE" w:rsidRPr="00EA27C4">
        <w:rPr>
          <w:rFonts w:ascii="Arial" w:eastAsia="Arial Unicode MS" w:hAnsi="Arial" w:cs="Arial"/>
          <w:color w:val="000000"/>
          <w:sz w:val="22"/>
          <w:szCs w:val="22"/>
          <w:lang w:val="en-US" w:eastAsia="id-ID"/>
        </w:rPr>
        <w:t xml:space="preserve"> were asked to pick their five favorite books and to recommend them by creating a bookmark with the</w:t>
      </w:r>
      <w:r w:rsidR="00237359">
        <w:rPr>
          <w:rFonts w:ascii="Arial" w:eastAsia="Arial Unicode MS" w:hAnsi="Arial" w:cs="Arial"/>
          <w:color w:val="000000"/>
          <w:sz w:val="22"/>
          <w:szCs w:val="22"/>
          <w:lang w:val="en-US" w:eastAsia="id-ID"/>
        </w:rPr>
        <w:t xml:space="preserve">ir favorite quote from the book, </w:t>
      </w:r>
      <w:r w:rsidR="000477DE" w:rsidRPr="00EA27C4">
        <w:rPr>
          <w:rFonts w:ascii="Arial" w:eastAsia="Arial Unicode MS" w:hAnsi="Arial" w:cs="Arial"/>
          <w:color w:val="000000"/>
          <w:sz w:val="22"/>
          <w:szCs w:val="22"/>
          <w:lang w:val="en-US" w:eastAsia="id-ID"/>
        </w:rPr>
        <w:t>their year group and initials.</w:t>
      </w:r>
      <w:r w:rsidR="004A01E7">
        <w:rPr>
          <w:rFonts w:ascii="Arial" w:eastAsia="Arial Unicode MS" w:hAnsi="Arial" w:cs="Arial"/>
          <w:color w:val="000000"/>
          <w:sz w:val="22"/>
          <w:szCs w:val="22"/>
          <w:lang w:val="en-US" w:eastAsia="id-ID"/>
        </w:rPr>
        <w:t xml:space="preserve"> The bookmarks were then placed in the corresponding books. </w:t>
      </w:r>
      <w:r w:rsidR="000477DE" w:rsidRPr="00EA27C4">
        <w:rPr>
          <w:rFonts w:ascii="Arial" w:eastAsia="Arial Unicode MS" w:hAnsi="Arial" w:cs="Arial"/>
          <w:color w:val="000000"/>
          <w:sz w:val="22"/>
          <w:szCs w:val="22"/>
          <w:lang w:val="en-US" w:eastAsia="id-ID"/>
        </w:rPr>
        <w:t xml:space="preserve"> Other students would look for these bookmarks, and were able to find books they liked more readily. </w:t>
      </w:r>
    </w:p>
    <w:p w14:paraId="07AE0930" w14:textId="77777777" w:rsidR="000477DE" w:rsidRDefault="000477DE" w:rsidP="000477DE">
      <w:pPr>
        <w:spacing w:line="360" w:lineRule="auto"/>
        <w:rPr>
          <w:rFonts w:ascii="Arial" w:eastAsia="Arial Unicode MS" w:hAnsi="Arial" w:cs="Arial"/>
          <w:color w:val="000000"/>
          <w:sz w:val="22"/>
          <w:szCs w:val="22"/>
          <w:lang w:val="en-US" w:eastAsia="id-ID"/>
        </w:rPr>
      </w:pPr>
      <w:r w:rsidRPr="00EA27C4">
        <w:rPr>
          <w:rFonts w:ascii="Arial" w:eastAsia="Arial Unicode MS" w:hAnsi="Arial" w:cs="Arial"/>
          <w:color w:val="000000"/>
          <w:sz w:val="22"/>
          <w:szCs w:val="22"/>
          <w:lang w:val="en-US" w:eastAsia="id-ID"/>
        </w:rPr>
        <w:t xml:space="preserve">     </w:t>
      </w:r>
      <w:r>
        <w:rPr>
          <w:rFonts w:ascii="Arial" w:eastAsia="Arial Unicode MS" w:hAnsi="Arial" w:cs="Arial"/>
          <w:color w:val="000000"/>
          <w:sz w:val="22"/>
          <w:szCs w:val="22"/>
          <w:lang w:val="en-US" w:eastAsia="id-ID"/>
        </w:rPr>
        <w:t xml:space="preserve">       Students were also asked to share their favorite books with other students, and were given their own shelf for “Student Staff Picks.”</w:t>
      </w:r>
    </w:p>
    <w:p w14:paraId="3AA32CD6" w14:textId="77777777" w:rsidR="00DB41FD" w:rsidRDefault="00DB41FD" w:rsidP="00EA27C4">
      <w:pPr>
        <w:spacing w:line="360" w:lineRule="auto"/>
        <w:rPr>
          <w:rFonts w:ascii="Arial" w:hAnsi="Arial" w:cs="Arial"/>
          <w:b/>
          <w:lang w:val="en-US"/>
        </w:rPr>
      </w:pPr>
    </w:p>
    <w:p w14:paraId="20FBE2A3" w14:textId="77777777" w:rsidR="004D57FA" w:rsidRDefault="0056089B" w:rsidP="00EA27C4">
      <w:pPr>
        <w:spacing w:line="360" w:lineRule="auto"/>
        <w:rPr>
          <w:rFonts w:ascii="Arial" w:hAnsi="Arial" w:cs="Arial"/>
          <w:b/>
          <w:lang w:val="en-US"/>
        </w:rPr>
      </w:pPr>
      <w:r w:rsidRPr="00EA27C4">
        <w:rPr>
          <w:rFonts w:ascii="Arial" w:hAnsi="Arial" w:cs="Arial"/>
          <w:b/>
          <w:lang w:val="en-US"/>
        </w:rPr>
        <w:t>Volunteer</w:t>
      </w:r>
      <w:r w:rsidR="00372AF8">
        <w:rPr>
          <w:rFonts w:ascii="Arial" w:hAnsi="Arial" w:cs="Arial"/>
          <w:b/>
          <w:lang w:val="en-US"/>
        </w:rPr>
        <w:t xml:space="preserve"> Mandate Two</w:t>
      </w:r>
      <w:r w:rsidRPr="00EA27C4">
        <w:rPr>
          <w:rFonts w:ascii="Arial" w:hAnsi="Arial" w:cs="Arial"/>
          <w:b/>
          <w:lang w:val="en-US"/>
        </w:rPr>
        <w:t xml:space="preserve">: </w:t>
      </w:r>
      <w:r w:rsidR="000477DE">
        <w:rPr>
          <w:rFonts w:ascii="Arial" w:hAnsi="Arial" w:cs="Arial"/>
          <w:b/>
          <w:lang w:val="en-US"/>
        </w:rPr>
        <w:t xml:space="preserve">Consideration of </w:t>
      </w:r>
      <w:r w:rsidR="007A7CDC">
        <w:rPr>
          <w:rFonts w:ascii="Arial" w:hAnsi="Arial" w:cs="Arial"/>
          <w:b/>
          <w:lang w:val="en-US"/>
        </w:rPr>
        <w:t>Day to Day Operations</w:t>
      </w:r>
    </w:p>
    <w:p w14:paraId="7A325955" w14:textId="576B0BD3" w:rsidR="000477DE" w:rsidRDefault="000477DE" w:rsidP="000477DE">
      <w:pPr>
        <w:spacing w:line="360" w:lineRule="auto"/>
        <w:ind w:firstLine="720"/>
        <w:rPr>
          <w:rFonts w:ascii="Arial" w:eastAsia="Arial Unicode MS" w:hAnsi="Arial" w:cs="Arial"/>
          <w:color w:val="000000"/>
          <w:sz w:val="22"/>
          <w:szCs w:val="22"/>
          <w:lang w:val="en-US" w:eastAsia="id-ID"/>
        </w:rPr>
      </w:pPr>
      <w:r>
        <w:rPr>
          <w:rFonts w:ascii="Arial" w:hAnsi="Arial" w:cs="Arial"/>
          <w:b/>
          <w:lang w:val="en-US"/>
        </w:rPr>
        <w:t xml:space="preserve">     </w:t>
      </w:r>
      <w:r w:rsidRPr="00EA27C4">
        <w:rPr>
          <w:rFonts w:ascii="Arial" w:eastAsia="Arial Unicode MS" w:hAnsi="Arial" w:cs="Arial"/>
          <w:color w:val="000000"/>
          <w:sz w:val="22"/>
          <w:szCs w:val="22"/>
          <w:lang w:val="en-US" w:eastAsia="id-ID"/>
        </w:rPr>
        <w:t>In becoming more involved in clerical work in the library, such as stamping and labeling books, many students found more opportunities to find interesting books to read, and were able to adopt some of the empathetic values that are inherent in librarianship</w:t>
      </w:r>
      <w:r>
        <w:rPr>
          <w:rFonts w:ascii="Arial" w:eastAsia="Arial Unicode MS" w:hAnsi="Arial" w:cs="Arial"/>
          <w:color w:val="000000"/>
          <w:sz w:val="22"/>
          <w:szCs w:val="22"/>
          <w:lang w:val="en-US" w:eastAsia="id-ID"/>
        </w:rPr>
        <w:t xml:space="preserve">, such as the kindness </w:t>
      </w:r>
      <w:r w:rsidR="00237359">
        <w:rPr>
          <w:rFonts w:ascii="Arial" w:eastAsia="Arial Unicode MS" w:hAnsi="Arial" w:cs="Arial"/>
          <w:color w:val="000000"/>
          <w:sz w:val="22"/>
          <w:szCs w:val="22"/>
          <w:lang w:val="en-US" w:eastAsia="id-ID"/>
        </w:rPr>
        <w:t>of</w:t>
      </w:r>
      <w:r>
        <w:rPr>
          <w:rFonts w:ascii="Arial" w:eastAsia="Arial Unicode MS" w:hAnsi="Arial" w:cs="Arial"/>
          <w:color w:val="000000"/>
          <w:sz w:val="22"/>
          <w:szCs w:val="22"/>
          <w:lang w:val="en-US" w:eastAsia="id-ID"/>
        </w:rPr>
        <w:t xml:space="preserve"> giving a younger student a book that was meaningful to them at some point</w:t>
      </w:r>
      <w:r w:rsidRPr="00EA27C4">
        <w:rPr>
          <w:rFonts w:ascii="Arial" w:eastAsia="Arial Unicode MS" w:hAnsi="Arial" w:cs="Arial"/>
          <w:color w:val="000000"/>
          <w:sz w:val="22"/>
          <w:szCs w:val="22"/>
          <w:lang w:val="en-US" w:eastAsia="id-ID"/>
        </w:rPr>
        <w:t>. They were also routinely thanked with specific praise such as “Thank you Salma, because you stamped these books I was able to finish a neat lesson for Year 7 students” or “Thank you Hajer, because you put that book away I was able to help this s</w:t>
      </w:r>
      <w:r>
        <w:rPr>
          <w:rFonts w:ascii="Arial" w:eastAsia="Arial Unicode MS" w:hAnsi="Arial" w:cs="Arial"/>
          <w:color w:val="000000"/>
          <w:sz w:val="22"/>
          <w:szCs w:val="22"/>
          <w:lang w:val="en-US" w:eastAsia="id-ID"/>
        </w:rPr>
        <w:t>tudent research a paper</w:t>
      </w:r>
      <w:r w:rsidRPr="00EA27C4">
        <w:rPr>
          <w:rFonts w:ascii="Arial" w:eastAsia="Arial Unicode MS" w:hAnsi="Arial" w:cs="Arial"/>
          <w:color w:val="000000"/>
          <w:sz w:val="22"/>
          <w:szCs w:val="22"/>
          <w:lang w:val="en-US" w:eastAsia="id-ID"/>
        </w:rPr>
        <w:t xml:space="preserve">.” </w:t>
      </w:r>
      <w:r>
        <w:rPr>
          <w:rFonts w:ascii="Arial" w:eastAsia="Arial Unicode MS" w:hAnsi="Arial" w:cs="Arial"/>
          <w:color w:val="000000"/>
          <w:sz w:val="22"/>
          <w:szCs w:val="22"/>
          <w:lang w:val="en-US" w:eastAsia="id-ID"/>
        </w:rPr>
        <w:t xml:space="preserve"> We believe that by specifically praising the students they were better able to understand why their volunteer work is important. </w:t>
      </w:r>
    </w:p>
    <w:p w14:paraId="789A1513" w14:textId="6230FD25" w:rsidR="00941BEE" w:rsidRPr="00EA27C4" w:rsidRDefault="00941BEE" w:rsidP="00EA27C4">
      <w:pPr>
        <w:spacing w:line="360" w:lineRule="auto"/>
        <w:ind w:firstLine="720"/>
        <w:rPr>
          <w:rFonts w:ascii="Arial" w:hAnsi="Arial" w:cs="Arial"/>
          <w:sz w:val="22"/>
          <w:szCs w:val="22"/>
          <w:lang w:val="en-US"/>
        </w:rPr>
      </w:pPr>
      <w:r w:rsidRPr="00EA27C4">
        <w:rPr>
          <w:rFonts w:ascii="Arial" w:hAnsi="Arial" w:cs="Arial"/>
          <w:sz w:val="22"/>
          <w:szCs w:val="22"/>
          <w:lang w:val="en-US"/>
        </w:rPr>
        <w:t>Every student who became a library</w:t>
      </w:r>
      <w:r w:rsidR="00237359">
        <w:rPr>
          <w:rFonts w:ascii="Arial" w:hAnsi="Arial" w:cs="Arial"/>
          <w:sz w:val="22"/>
          <w:szCs w:val="22"/>
          <w:lang w:val="en-US"/>
        </w:rPr>
        <w:t xml:space="preserve"> monitor dreamed of the big day</w:t>
      </w:r>
      <w:r w:rsidRPr="00EA27C4">
        <w:rPr>
          <w:rFonts w:ascii="Arial" w:hAnsi="Arial" w:cs="Arial"/>
          <w:sz w:val="22"/>
          <w:szCs w:val="22"/>
          <w:lang w:val="en-US"/>
        </w:rPr>
        <w:t xml:space="preserve"> when they would be allowed to check out bo</w:t>
      </w:r>
      <w:r w:rsidR="000477DE">
        <w:rPr>
          <w:rFonts w:ascii="Arial" w:hAnsi="Arial" w:cs="Arial"/>
          <w:sz w:val="22"/>
          <w:szCs w:val="22"/>
          <w:lang w:val="en-US"/>
        </w:rPr>
        <w:t xml:space="preserve">oks using the amazing </w:t>
      </w:r>
      <w:r w:rsidRPr="00EA27C4">
        <w:rPr>
          <w:rFonts w:ascii="Arial" w:hAnsi="Arial" w:cs="Arial"/>
          <w:sz w:val="22"/>
          <w:szCs w:val="22"/>
          <w:lang w:val="en-US"/>
        </w:rPr>
        <w:t>librarian ray-gun, i.e. barcode scanner. However, we wanted to be careful that in allowing students to check out material they would not comment on or repeat to others wh</w:t>
      </w:r>
      <w:r w:rsidR="000477DE">
        <w:rPr>
          <w:rFonts w:ascii="Arial" w:hAnsi="Arial" w:cs="Arial"/>
          <w:sz w:val="22"/>
          <w:szCs w:val="22"/>
          <w:lang w:val="en-US"/>
        </w:rPr>
        <w:t>at material was being circulated</w:t>
      </w:r>
      <w:r w:rsidR="00237359">
        <w:rPr>
          <w:rFonts w:ascii="Arial" w:hAnsi="Arial" w:cs="Arial"/>
          <w:sz w:val="22"/>
          <w:szCs w:val="22"/>
          <w:lang w:val="en-US"/>
        </w:rPr>
        <w:t xml:space="preserve"> to whom</w:t>
      </w:r>
      <w:r w:rsidR="000477DE">
        <w:rPr>
          <w:rFonts w:ascii="Arial" w:hAnsi="Arial" w:cs="Arial"/>
          <w:sz w:val="22"/>
          <w:szCs w:val="22"/>
          <w:lang w:val="en-US"/>
        </w:rPr>
        <w:t xml:space="preserve">. </w:t>
      </w:r>
    </w:p>
    <w:p w14:paraId="4A277C34" w14:textId="3470D5E5" w:rsidR="00941BEE" w:rsidRDefault="000477DE" w:rsidP="00EA27C4">
      <w:pPr>
        <w:spacing w:line="360" w:lineRule="auto"/>
        <w:ind w:firstLine="720"/>
        <w:rPr>
          <w:rFonts w:ascii="Arial" w:hAnsi="Arial" w:cs="Arial"/>
          <w:sz w:val="22"/>
          <w:szCs w:val="22"/>
          <w:lang w:val="en-US"/>
        </w:rPr>
      </w:pPr>
      <w:r>
        <w:rPr>
          <w:rFonts w:ascii="Arial" w:hAnsi="Arial" w:cs="Arial"/>
          <w:sz w:val="22"/>
          <w:szCs w:val="22"/>
          <w:lang w:val="en-US"/>
        </w:rPr>
        <w:t xml:space="preserve"> S</w:t>
      </w:r>
      <w:r w:rsidR="00B7785A" w:rsidRPr="00EA27C4">
        <w:rPr>
          <w:rFonts w:ascii="Arial" w:hAnsi="Arial" w:cs="Arial"/>
          <w:sz w:val="22"/>
          <w:szCs w:val="22"/>
          <w:lang w:val="en-US"/>
        </w:rPr>
        <w:t xml:space="preserve">tudents were </w:t>
      </w:r>
      <w:r>
        <w:rPr>
          <w:rFonts w:ascii="Arial" w:hAnsi="Arial" w:cs="Arial"/>
          <w:sz w:val="22"/>
          <w:szCs w:val="22"/>
          <w:lang w:val="en-US"/>
        </w:rPr>
        <w:t xml:space="preserve">therefore </w:t>
      </w:r>
      <w:r w:rsidR="00B7785A" w:rsidRPr="00EA27C4">
        <w:rPr>
          <w:rFonts w:ascii="Arial" w:hAnsi="Arial" w:cs="Arial"/>
          <w:sz w:val="22"/>
          <w:szCs w:val="22"/>
          <w:lang w:val="en-US"/>
        </w:rPr>
        <w:t>trained for two 20 m</w:t>
      </w:r>
      <w:r>
        <w:rPr>
          <w:rFonts w:ascii="Arial" w:hAnsi="Arial" w:cs="Arial"/>
          <w:sz w:val="22"/>
          <w:szCs w:val="22"/>
          <w:lang w:val="en-US"/>
        </w:rPr>
        <w:t>inutes sessions about privacy</w:t>
      </w:r>
      <w:r w:rsidR="00B7785A" w:rsidRPr="00EA27C4">
        <w:rPr>
          <w:rFonts w:ascii="Arial" w:hAnsi="Arial" w:cs="Arial"/>
          <w:sz w:val="22"/>
          <w:szCs w:val="22"/>
          <w:lang w:val="en-US"/>
        </w:rPr>
        <w:t xml:space="preserve">, and its role in an international environment. Students were asked to imagine themselves as a person from a different culture, and how </w:t>
      </w:r>
      <w:r w:rsidR="00372AF8">
        <w:rPr>
          <w:rFonts w:ascii="Arial" w:hAnsi="Arial" w:cs="Arial"/>
          <w:sz w:val="22"/>
          <w:szCs w:val="22"/>
          <w:lang w:val="en-US"/>
        </w:rPr>
        <w:t>w</w:t>
      </w:r>
      <w:r w:rsidR="00B7785A" w:rsidRPr="00EA27C4">
        <w:rPr>
          <w:rFonts w:ascii="Arial" w:hAnsi="Arial" w:cs="Arial"/>
          <w:sz w:val="22"/>
          <w:szCs w:val="22"/>
          <w:lang w:val="en-US"/>
        </w:rPr>
        <w:t xml:space="preserve">hat is right for one family might not </w:t>
      </w:r>
      <w:r w:rsidR="00237359">
        <w:rPr>
          <w:rFonts w:ascii="Arial" w:hAnsi="Arial" w:cs="Arial"/>
          <w:sz w:val="22"/>
          <w:szCs w:val="22"/>
          <w:lang w:val="en-US"/>
        </w:rPr>
        <w:t>be so</w:t>
      </w:r>
      <w:r w:rsidR="00B7785A" w:rsidRPr="00EA27C4">
        <w:rPr>
          <w:rFonts w:ascii="Arial" w:hAnsi="Arial" w:cs="Arial"/>
          <w:sz w:val="22"/>
          <w:szCs w:val="22"/>
          <w:lang w:val="en-US"/>
        </w:rPr>
        <w:t xml:space="preserve"> for another family.</w:t>
      </w:r>
      <w:r w:rsidR="007A7CDC">
        <w:rPr>
          <w:rFonts w:ascii="Arial" w:hAnsi="Arial" w:cs="Arial"/>
          <w:sz w:val="22"/>
          <w:szCs w:val="22"/>
          <w:lang w:val="en-US"/>
        </w:rPr>
        <w:t xml:space="preserve">  </w:t>
      </w:r>
    </w:p>
    <w:p w14:paraId="67D4ABEF" w14:textId="77777777" w:rsidR="007A7CDC" w:rsidRPr="00EA27C4" w:rsidRDefault="007A7CDC" w:rsidP="00EA27C4">
      <w:pPr>
        <w:spacing w:line="360" w:lineRule="auto"/>
        <w:ind w:firstLine="720"/>
        <w:rPr>
          <w:rFonts w:ascii="Arial" w:hAnsi="Arial" w:cs="Arial"/>
          <w:sz w:val="22"/>
          <w:szCs w:val="22"/>
          <w:lang w:val="en-US"/>
        </w:rPr>
      </w:pPr>
      <w:r>
        <w:rPr>
          <w:rFonts w:ascii="Arial" w:hAnsi="Arial" w:cs="Arial"/>
          <w:sz w:val="22"/>
          <w:szCs w:val="22"/>
          <w:lang w:val="en-US"/>
        </w:rPr>
        <w:t xml:space="preserve"> Censorship is still widely practiced in the Gulf region, and our library follows strict guidelines for collection development</w:t>
      </w:r>
      <w:r w:rsidR="00372AF8">
        <w:rPr>
          <w:rFonts w:ascii="Arial" w:hAnsi="Arial" w:cs="Arial"/>
          <w:sz w:val="22"/>
          <w:szCs w:val="22"/>
          <w:lang w:val="en-US"/>
        </w:rPr>
        <w:t xml:space="preserve"> and requires parental permission for many checkouts. </w:t>
      </w:r>
      <w:r w:rsidR="000477DE">
        <w:rPr>
          <w:rFonts w:ascii="Arial" w:hAnsi="Arial" w:cs="Arial"/>
          <w:sz w:val="22"/>
          <w:szCs w:val="22"/>
          <w:lang w:val="en-US"/>
        </w:rPr>
        <w:t xml:space="preserve"> </w:t>
      </w:r>
      <w:r w:rsidRPr="00EA27C4">
        <w:rPr>
          <w:rFonts w:ascii="Arial" w:hAnsi="Arial" w:cs="Arial"/>
          <w:sz w:val="22"/>
          <w:szCs w:val="22"/>
          <w:lang w:val="en-US"/>
        </w:rPr>
        <w:t>While some</w:t>
      </w:r>
      <w:r>
        <w:rPr>
          <w:rFonts w:ascii="Arial" w:hAnsi="Arial" w:cs="Arial"/>
          <w:sz w:val="22"/>
          <w:szCs w:val="22"/>
          <w:lang w:val="en-US"/>
        </w:rPr>
        <w:t xml:space="preserve"> of our material is </w:t>
      </w:r>
      <w:r w:rsidRPr="00EA27C4">
        <w:rPr>
          <w:rFonts w:ascii="Arial" w:hAnsi="Arial" w:cs="Arial"/>
          <w:sz w:val="22"/>
          <w:szCs w:val="22"/>
          <w:lang w:val="en-US"/>
        </w:rPr>
        <w:t>censored at customs and young adult books are restricted to IB students and students with parental permission,</w:t>
      </w:r>
      <w:r>
        <w:rPr>
          <w:rFonts w:ascii="Arial" w:hAnsi="Arial" w:cs="Arial"/>
          <w:sz w:val="22"/>
          <w:szCs w:val="22"/>
          <w:lang w:val="en-US"/>
        </w:rPr>
        <w:t xml:space="preserve"> </w:t>
      </w:r>
      <w:r w:rsidR="001A59E2">
        <w:rPr>
          <w:rFonts w:ascii="Arial" w:hAnsi="Arial" w:cs="Arial"/>
          <w:sz w:val="22"/>
          <w:szCs w:val="22"/>
          <w:lang w:val="en-US"/>
        </w:rPr>
        <w:t>we still wanted to give students</w:t>
      </w:r>
      <w:r w:rsidR="000477DE">
        <w:rPr>
          <w:rFonts w:ascii="Arial" w:hAnsi="Arial" w:cs="Arial"/>
          <w:sz w:val="22"/>
          <w:szCs w:val="22"/>
          <w:lang w:val="en-US"/>
        </w:rPr>
        <w:t xml:space="preserve"> an op</w:t>
      </w:r>
      <w:r w:rsidR="00372AF8">
        <w:rPr>
          <w:rFonts w:ascii="Arial" w:hAnsi="Arial" w:cs="Arial"/>
          <w:sz w:val="22"/>
          <w:szCs w:val="22"/>
          <w:lang w:val="en-US"/>
        </w:rPr>
        <w:t xml:space="preserve">portunity to think about the library as a place where free speech is important  both for the transmission of knowledge and as a means to respect the viewpoints of others. </w:t>
      </w:r>
    </w:p>
    <w:p w14:paraId="64D4CFE1" w14:textId="77777777" w:rsidR="00DB41FD" w:rsidRDefault="00DB41FD" w:rsidP="00E31FF6">
      <w:pPr>
        <w:spacing w:line="360" w:lineRule="auto"/>
        <w:rPr>
          <w:rFonts w:ascii="Arial" w:eastAsia="Arial Unicode MS" w:hAnsi="Arial" w:cs="Arial"/>
          <w:b/>
          <w:color w:val="000000"/>
          <w:lang w:val="en-US" w:eastAsia="id-ID"/>
        </w:rPr>
      </w:pPr>
    </w:p>
    <w:p w14:paraId="5337E5B2" w14:textId="77777777" w:rsidR="006A7BC6" w:rsidRDefault="006A7BC6" w:rsidP="00E31FF6">
      <w:pPr>
        <w:spacing w:line="360" w:lineRule="auto"/>
        <w:rPr>
          <w:rFonts w:ascii="Arial" w:eastAsia="Arial Unicode MS" w:hAnsi="Arial" w:cs="Arial"/>
          <w:b/>
          <w:color w:val="000000"/>
          <w:lang w:val="en-US" w:eastAsia="id-ID"/>
        </w:rPr>
      </w:pPr>
    </w:p>
    <w:p w14:paraId="2273BA47" w14:textId="77777777" w:rsidR="006A7BC6" w:rsidRDefault="006A7BC6" w:rsidP="00E31FF6">
      <w:pPr>
        <w:spacing w:line="360" w:lineRule="auto"/>
        <w:rPr>
          <w:rFonts w:ascii="Arial" w:eastAsia="Arial Unicode MS" w:hAnsi="Arial" w:cs="Arial"/>
          <w:b/>
          <w:color w:val="000000"/>
          <w:lang w:val="en-US" w:eastAsia="id-ID"/>
        </w:rPr>
      </w:pPr>
    </w:p>
    <w:p w14:paraId="4CBDFCC0" w14:textId="77777777" w:rsidR="00CE4395" w:rsidRDefault="0056089B" w:rsidP="00E31FF6">
      <w:pPr>
        <w:spacing w:line="360" w:lineRule="auto"/>
        <w:rPr>
          <w:rFonts w:ascii="Arial" w:eastAsia="Arial Unicode MS" w:hAnsi="Arial" w:cs="Arial"/>
          <w:b/>
          <w:color w:val="000000"/>
          <w:lang w:val="en-US" w:eastAsia="id-ID"/>
        </w:rPr>
      </w:pPr>
      <w:r w:rsidRPr="007A7CDC">
        <w:rPr>
          <w:rFonts w:ascii="Arial" w:eastAsia="Arial Unicode MS" w:hAnsi="Arial" w:cs="Arial"/>
          <w:b/>
          <w:color w:val="000000"/>
          <w:lang w:val="en-US" w:eastAsia="id-ID"/>
        </w:rPr>
        <w:lastRenderedPageBreak/>
        <w:t xml:space="preserve">Volunteer </w:t>
      </w:r>
      <w:r w:rsidR="00372AF8">
        <w:rPr>
          <w:rFonts w:ascii="Arial" w:eastAsia="Arial Unicode MS" w:hAnsi="Arial" w:cs="Arial"/>
          <w:b/>
          <w:color w:val="000000"/>
          <w:lang w:val="en-US" w:eastAsia="id-ID"/>
        </w:rPr>
        <w:t>Mandate Three</w:t>
      </w:r>
      <w:r w:rsidRPr="007A7CDC">
        <w:rPr>
          <w:rFonts w:ascii="Arial" w:eastAsia="Arial Unicode MS" w:hAnsi="Arial" w:cs="Arial"/>
          <w:b/>
          <w:color w:val="000000"/>
          <w:lang w:val="en-US" w:eastAsia="id-ID"/>
        </w:rPr>
        <w:t xml:space="preserve">: </w:t>
      </w:r>
      <w:r w:rsidR="00372AF8">
        <w:rPr>
          <w:rFonts w:ascii="Arial" w:eastAsia="Arial Unicode MS" w:hAnsi="Arial" w:cs="Arial"/>
          <w:b/>
          <w:color w:val="000000"/>
          <w:lang w:val="en-US" w:eastAsia="id-ID"/>
        </w:rPr>
        <w:t>Everyone has a right to read.</w:t>
      </w:r>
    </w:p>
    <w:p w14:paraId="2F962C1D" w14:textId="4861735B" w:rsidR="00481711" w:rsidRDefault="00372AF8" w:rsidP="00E31FF6">
      <w:pPr>
        <w:spacing w:line="360" w:lineRule="auto"/>
        <w:rPr>
          <w:rFonts w:ascii="Arial" w:eastAsia="Arial Unicode MS" w:hAnsi="Arial" w:cs="Arial"/>
          <w:color w:val="000000"/>
          <w:lang w:val="en-US" w:eastAsia="id-ID"/>
        </w:rPr>
      </w:pPr>
      <w:r>
        <w:rPr>
          <w:rFonts w:ascii="Arial" w:eastAsia="Arial Unicode MS" w:hAnsi="Arial" w:cs="Arial"/>
          <w:b/>
          <w:color w:val="000000"/>
          <w:lang w:val="en-US" w:eastAsia="id-ID"/>
        </w:rPr>
        <w:tab/>
      </w:r>
      <w:r w:rsidR="004D2102">
        <w:rPr>
          <w:rFonts w:ascii="Arial" w:eastAsia="Arial Unicode MS" w:hAnsi="Arial" w:cs="Arial"/>
          <w:color w:val="000000"/>
          <w:lang w:val="en-US" w:eastAsia="id-ID"/>
        </w:rPr>
        <w:t xml:space="preserve">After teaching students </w:t>
      </w:r>
      <w:r>
        <w:rPr>
          <w:rFonts w:ascii="Arial" w:eastAsia="Arial Unicode MS" w:hAnsi="Arial" w:cs="Arial"/>
          <w:color w:val="000000"/>
          <w:lang w:val="en-US" w:eastAsia="id-ID"/>
        </w:rPr>
        <w:t>about censorship, ba</w:t>
      </w:r>
      <w:r w:rsidR="00776E94">
        <w:rPr>
          <w:rFonts w:ascii="Arial" w:eastAsia="Arial Unicode MS" w:hAnsi="Arial" w:cs="Arial"/>
          <w:color w:val="000000"/>
          <w:lang w:val="en-US" w:eastAsia="id-ID"/>
        </w:rPr>
        <w:t>nned books and privacy, Fatima, a year 10 studen</w:t>
      </w:r>
      <w:r>
        <w:rPr>
          <w:rFonts w:ascii="Arial" w:eastAsia="Arial Unicode MS" w:hAnsi="Arial" w:cs="Arial"/>
          <w:color w:val="000000"/>
          <w:lang w:val="en-US" w:eastAsia="id-ID"/>
        </w:rPr>
        <w:t>t</w:t>
      </w:r>
      <w:r w:rsidR="00405347">
        <w:rPr>
          <w:rFonts w:ascii="Arial" w:eastAsia="Arial Unicode MS" w:hAnsi="Arial" w:cs="Arial"/>
          <w:color w:val="000000"/>
          <w:lang w:val="en-US" w:eastAsia="id-ID"/>
        </w:rPr>
        <w:t xml:space="preserve"> who recently participated in a food drive for the Philippines </w:t>
      </w:r>
      <w:r>
        <w:rPr>
          <w:rFonts w:ascii="Arial" w:eastAsia="Arial Unicode MS" w:hAnsi="Arial" w:cs="Arial"/>
          <w:color w:val="000000"/>
          <w:lang w:val="en-US" w:eastAsia="id-ID"/>
        </w:rPr>
        <w:t xml:space="preserve"> </w:t>
      </w:r>
      <w:r w:rsidR="00237359">
        <w:rPr>
          <w:rFonts w:ascii="Arial" w:eastAsia="Arial Unicode MS" w:hAnsi="Arial" w:cs="Arial"/>
          <w:color w:val="000000"/>
          <w:lang w:val="en-US" w:eastAsia="id-ID"/>
        </w:rPr>
        <w:t>asked</w:t>
      </w:r>
      <w:r>
        <w:rPr>
          <w:rFonts w:ascii="Arial" w:eastAsia="Arial Unicode MS" w:hAnsi="Arial" w:cs="Arial"/>
          <w:color w:val="000000"/>
          <w:lang w:val="en-US" w:eastAsia="id-ID"/>
        </w:rPr>
        <w:t>: “What is the</w:t>
      </w:r>
      <w:r w:rsidR="00405347">
        <w:rPr>
          <w:rFonts w:ascii="Arial" w:eastAsia="Arial Unicode MS" w:hAnsi="Arial" w:cs="Arial"/>
          <w:color w:val="000000"/>
          <w:lang w:val="en-US" w:eastAsia="id-ID"/>
        </w:rPr>
        <w:t xml:space="preserve"> point of all this if so many people can’t eat, and will never</w:t>
      </w:r>
      <w:r w:rsidR="00776E94">
        <w:rPr>
          <w:rFonts w:ascii="Arial" w:eastAsia="Arial Unicode MS" w:hAnsi="Arial" w:cs="Arial"/>
          <w:color w:val="000000"/>
          <w:lang w:val="en-US" w:eastAsia="id-ID"/>
        </w:rPr>
        <w:t xml:space="preserve"> have </w:t>
      </w:r>
      <w:r>
        <w:rPr>
          <w:rFonts w:ascii="Arial" w:eastAsia="Arial Unicode MS" w:hAnsi="Arial" w:cs="Arial"/>
          <w:color w:val="000000"/>
          <w:lang w:val="en-US" w:eastAsia="id-ID"/>
        </w:rPr>
        <w:t>books any</w:t>
      </w:r>
      <w:r w:rsidR="00237359">
        <w:rPr>
          <w:rFonts w:ascii="Arial" w:eastAsia="Arial Unicode MS" w:hAnsi="Arial" w:cs="Arial"/>
          <w:color w:val="000000"/>
          <w:lang w:val="en-US" w:eastAsia="id-ID"/>
        </w:rPr>
        <w:t>way?”</w:t>
      </w:r>
      <w:r w:rsidR="00481711">
        <w:rPr>
          <w:rFonts w:ascii="Arial" w:eastAsia="Arial Unicode MS" w:hAnsi="Arial" w:cs="Arial"/>
          <w:color w:val="000000"/>
          <w:lang w:val="en-US" w:eastAsia="id-ID"/>
        </w:rPr>
        <w:t xml:space="preserve"> </w:t>
      </w:r>
      <w:r w:rsidR="00405347">
        <w:rPr>
          <w:rFonts w:ascii="Arial" w:eastAsia="Arial Unicode MS" w:hAnsi="Arial" w:cs="Arial"/>
          <w:color w:val="000000"/>
          <w:lang w:val="en-US" w:eastAsia="id-ID"/>
        </w:rPr>
        <w:t>The relief education provides to poverty was something that needed further discussion</w:t>
      </w:r>
      <w:r w:rsidR="004D2102">
        <w:rPr>
          <w:rFonts w:ascii="Arial" w:eastAsia="Arial Unicode MS" w:hAnsi="Arial" w:cs="Arial"/>
          <w:color w:val="000000"/>
          <w:lang w:val="en-US" w:eastAsia="id-ID"/>
        </w:rPr>
        <w:t xml:space="preserve">! Students were asked to research charities involved in giving books, and to consider how education effects quality of life. Then we asked students if they could think of solutions, and they decided to fundraise to help a library in a poorer country. </w:t>
      </w:r>
    </w:p>
    <w:p w14:paraId="2F2730A0" w14:textId="5F14C581" w:rsidR="00372AF8" w:rsidRPr="00372AF8" w:rsidRDefault="00481711" w:rsidP="00481711">
      <w:pPr>
        <w:spacing w:line="360" w:lineRule="auto"/>
        <w:ind w:firstLine="720"/>
        <w:rPr>
          <w:rFonts w:ascii="Arial" w:eastAsia="Arial Unicode MS" w:hAnsi="Arial" w:cs="Arial"/>
          <w:color w:val="000000"/>
          <w:lang w:val="en-US" w:eastAsia="id-ID"/>
        </w:rPr>
      </w:pPr>
      <w:r>
        <w:rPr>
          <w:rFonts w:ascii="Arial" w:eastAsia="Arial Unicode MS" w:hAnsi="Arial" w:cs="Arial"/>
          <w:color w:val="000000"/>
          <w:lang w:val="en-US" w:eastAsia="id-ID"/>
        </w:rPr>
        <w:t xml:space="preserve"> </w:t>
      </w:r>
      <w:r w:rsidR="00372AF8">
        <w:rPr>
          <w:rFonts w:ascii="Arial" w:eastAsia="Arial Unicode MS" w:hAnsi="Arial" w:cs="Arial"/>
          <w:color w:val="000000"/>
          <w:lang w:val="en-US" w:eastAsia="id-ID"/>
        </w:rPr>
        <w:t>Recently, the French</w:t>
      </w:r>
      <w:r>
        <w:rPr>
          <w:rFonts w:ascii="Arial" w:eastAsia="Arial Unicode MS" w:hAnsi="Arial" w:cs="Arial"/>
          <w:color w:val="000000"/>
          <w:lang w:val="en-US" w:eastAsia="id-ID"/>
        </w:rPr>
        <w:t xml:space="preserve"> students </w:t>
      </w:r>
      <w:r w:rsidR="00372AF8">
        <w:rPr>
          <w:rFonts w:ascii="Arial" w:eastAsia="Arial Unicode MS" w:hAnsi="Arial" w:cs="Arial"/>
          <w:color w:val="000000"/>
          <w:lang w:val="en-US" w:eastAsia="id-ID"/>
        </w:rPr>
        <w:t>had been working in the library on sending letters to a Haitian library, and so the volunteers decided to extend this into a fund raising campaign</w:t>
      </w:r>
      <w:r w:rsidR="004D2102">
        <w:rPr>
          <w:rFonts w:ascii="Arial" w:eastAsia="Arial Unicode MS" w:hAnsi="Arial" w:cs="Arial"/>
          <w:color w:val="000000"/>
          <w:lang w:val="en-US" w:eastAsia="id-ID"/>
        </w:rPr>
        <w:t xml:space="preserve"> for the ARAKA library in Haiti</w:t>
      </w:r>
      <w:r w:rsidR="00372AF8">
        <w:rPr>
          <w:rFonts w:ascii="Arial" w:eastAsia="Arial Unicode MS" w:hAnsi="Arial" w:cs="Arial"/>
          <w:color w:val="000000"/>
          <w:lang w:val="en-US" w:eastAsia="id-ID"/>
        </w:rPr>
        <w:t>.</w:t>
      </w:r>
      <w:r w:rsidR="004D2102">
        <w:rPr>
          <w:rFonts w:ascii="Arial" w:eastAsia="Arial Unicode MS" w:hAnsi="Arial" w:cs="Arial"/>
          <w:color w:val="000000"/>
          <w:lang w:val="en-US" w:eastAsia="id-ID"/>
        </w:rPr>
        <w:t xml:space="preserve"> Since they had contacted the students in Haiti, they felt more of an interest and connection with them than they might have otherwise.</w:t>
      </w:r>
      <w:r w:rsidR="00372AF8">
        <w:rPr>
          <w:rFonts w:ascii="Arial" w:eastAsia="Arial Unicode MS" w:hAnsi="Arial" w:cs="Arial"/>
          <w:color w:val="000000"/>
          <w:lang w:val="en-US" w:eastAsia="id-ID"/>
        </w:rPr>
        <w:t xml:space="preserve"> </w:t>
      </w:r>
    </w:p>
    <w:p w14:paraId="0D8126AC" w14:textId="77777777" w:rsidR="00372AF8" w:rsidRDefault="00372AF8" w:rsidP="00372AF8">
      <w:pPr>
        <w:spacing w:line="360" w:lineRule="auto"/>
        <w:ind w:firstLine="720"/>
        <w:rPr>
          <w:rFonts w:ascii="Arial" w:eastAsia="Arial Unicode MS" w:hAnsi="Arial" w:cs="Arial"/>
          <w:color w:val="000000"/>
          <w:lang w:val="en-US" w:eastAsia="id-ID"/>
        </w:rPr>
      </w:pPr>
      <w:r>
        <w:rPr>
          <w:rFonts w:ascii="Arial" w:eastAsia="Arial Unicode MS" w:hAnsi="Arial" w:cs="Arial"/>
          <w:color w:val="000000"/>
          <w:lang w:val="en-US" w:eastAsia="id-ID"/>
        </w:rPr>
        <w:t xml:space="preserve">After discussing it among themselves, they came up with a plan. Once a month, they would do a video game tournament in the library to fundraise for another library. They would also ask students who were returning books late if they would like to make a small donation. </w:t>
      </w:r>
    </w:p>
    <w:p w14:paraId="2EB53EF8" w14:textId="69F32183" w:rsidR="00372AF8" w:rsidRPr="00372AF8" w:rsidRDefault="00372AF8" w:rsidP="00372AF8">
      <w:pPr>
        <w:spacing w:line="360" w:lineRule="auto"/>
        <w:ind w:firstLine="720"/>
        <w:rPr>
          <w:rFonts w:ascii="Arial" w:eastAsia="Arial Unicode MS" w:hAnsi="Arial" w:cs="Arial"/>
          <w:color w:val="000000"/>
          <w:lang w:val="en-US" w:eastAsia="id-ID"/>
        </w:rPr>
      </w:pPr>
      <w:r>
        <w:rPr>
          <w:rFonts w:ascii="Arial" w:eastAsia="Arial Unicode MS" w:hAnsi="Arial" w:cs="Arial"/>
          <w:color w:val="000000"/>
          <w:lang w:val="en-US" w:eastAsia="id-ID"/>
        </w:rPr>
        <w:t xml:space="preserve">While </w:t>
      </w:r>
      <w:r w:rsidR="00AC0A40">
        <w:rPr>
          <w:rFonts w:ascii="Arial" w:eastAsia="Arial Unicode MS" w:hAnsi="Arial" w:cs="Arial"/>
          <w:color w:val="000000"/>
          <w:lang w:val="en-US" w:eastAsia="id-ID"/>
        </w:rPr>
        <w:t xml:space="preserve">the amount raised was relatively small, the discussion it created about reading was quite valuable. </w:t>
      </w:r>
      <w:r w:rsidR="00AC0A40" w:rsidRPr="00405347">
        <w:rPr>
          <w:rFonts w:ascii="Arial" w:eastAsia="Arial Unicode MS" w:hAnsi="Arial" w:cs="Arial"/>
          <w:color w:val="000000"/>
          <w:lang w:val="en-US" w:eastAsia="id-ID"/>
        </w:rPr>
        <w:t xml:space="preserve">Most charitable giving done by the students involved food relief </w:t>
      </w:r>
      <w:r w:rsidR="00237359" w:rsidRPr="00405347">
        <w:rPr>
          <w:rFonts w:ascii="Arial" w:eastAsia="Arial Unicode MS" w:hAnsi="Arial" w:cs="Arial"/>
          <w:color w:val="000000"/>
          <w:lang w:val="en-US" w:eastAsia="id-ID"/>
        </w:rPr>
        <w:t>f</w:t>
      </w:r>
      <w:r w:rsidR="00AC0A40" w:rsidRPr="00405347">
        <w:rPr>
          <w:rFonts w:ascii="Arial" w:eastAsia="Arial Unicode MS" w:hAnsi="Arial" w:cs="Arial"/>
          <w:color w:val="000000"/>
          <w:lang w:val="en-US" w:eastAsia="id-ID"/>
        </w:rPr>
        <w:t>or natural disasters</w:t>
      </w:r>
      <w:r w:rsidR="00405347" w:rsidRPr="00405347">
        <w:rPr>
          <w:rFonts w:ascii="Arial" w:eastAsia="Arial Unicode MS" w:hAnsi="Arial" w:cs="Arial"/>
          <w:color w:val="000000"/>
          <w:lang w:val="en-US" w:eastAsia="id-ID"/>
        </w:rPr>
        <w:t xml:space="preserve"> an</w:t>
      </w:r>
      <w:r w:rsidR="00405347">
        <w:rPr>
          <w:rFonts w:ascii="Arial" w:eastAsia="Arial Unicode MS" w:hAnsi="Arial" w:cs="Arial"/>
          <w:color w:val="000000"/>
          <w:lang w:val="en-US" w:eastAsia="id-ID"/>
        </w:rPr>
        <w:t>d giving books</w:t>
      </w:r>
      <w:r w:rsidR="004D2102">
        <w:rPr>
          <w:rFonts w:ascii="Arial" w:eastAsia="Arial Unicode MS" w:hAnsi="Arial" w:cs="Arial"/>
          <w:color w:val="000000"/>
          <w:lang w:val="en-US" w:eastAsia="id-ID"/>
        </w:rPr>
        <w:t xml:space="preserve"> was seen as a luxury. B</w:t>
      </w:r>
      <w:r w:rsidR="00AC0A40">
        <w:rPr>
          <w:rFonts w:ascii="Arial" w:eastAsia="Arial Unicode MS" w:hAnsi="Arial" w:cs="Arial"/>
          <w:color w:val="000000"/>
          <w:lang w:val="en-US" w:eastAsia="id-ID"/>
        </w:rPr>
        <w:t>y thinking about reading as a right</w:t>
      </w:r>
      <w:r w:rsidR="00481711">
        <w:rPr>
          <w:rFonts w:ascii="Arial" w:eastAsia="Arial Unicode MS" w:hAnsi="Arial" w:cs="Arial"/>
          <w:color w:val="000000"/>
          <w:lang w:val="en-US" w:eastAsia="id-ID"/>
        </w:rPr>
        <w:t xml:space="preserve"> that not all young people have</w:t>
      </w:r>
      <w:r w:rsidR="00237359">
        <w:rPr>
          <w:rFonts w:ascii="Arial" w:eastAsia="Arial Unicode MS" w:hAnsi="Arial" w:cs="Arial"/>
          <w:color w:val="000000"/>
          <w:lang w:val="en-US" w:eastAsia="id-ID"/>
        </w:rPr>
        <w:t>,</w:t>
      </w:r>
      <w:r w:rsidR="00AC0A40">
        <w:rPr>
          <w:rFonts w:ascii="Arial" w:eastAsia="Arial Unicode MS" w:hAnsi="Arial" w:cs="Arial"/>
          <w:color w:val="000000"/>
          <w:lang w:val="en-US" w:eastAsia="id-ID"/>
        </w:rPr>
        <w:t xml:space="preserve"> students were able to consider the important effect o</w:t>
      </w:r>
      <w:r w:rsidR="00481711">
        <w:rPr>
          <w:rFonts w:ascii="Arial" w:eastAsia="Arial Unicode MS" w:hAnsi="Arial" w:cs="Arial"/>
          <w:color w:val="000000"/>
          <w:lang w:val="en-US" w:eastAsia="id-ID"/>
        </w:rPr>
        <w:t xml:space="preserve">f education on quality of life and </w:t>
      </w:r>
      <w:r w:rsidR="004D2102">
        <w:rPr>
          <w:rFonts w:ascii="Arial" w:eastAsia="Arial Unicode MS" w:hAnsi="Arial" w:cs="Arial"/>
          <w:color w:val="000000"/>
          <w:lang w:val="en-US" w:eastAsia="id-ID"/>
        </w:rPr>
        <w:t>see books as something valuable- and giving them to others as a charitable and fun activity!</w:t>
      </w:r>
      <w:r w:rsidR="00481711">
        <w:rPr>
          <w:rFonts w:ascii="Arial" w:eastAsia="Arial Unicode MS" w:hAnsi="Arial" w:cs="Arial"/>
          <w:color w:val="000000"/>
          <w:lang w:val="en-US" w:eastAsia="id-ID"/>
        </w:rPr>
        <w:t xml:space="preserve"> </w:t>
      </w:r>
    </w:p>
    <w:p w14:paraId="7A3D898E" w14:textId="77777777" w:rsidR="00F14445" w:rsidRDefault="00E31FF6" w:rsidP="000477DE">
      <w:pPr>
        <w:spacing w:line="360" w:lineRule="auto"/>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tab/>
      </w:r>
      <w:r w:rsidR="00F14445" w:rsidRPr="00EA27C4">
        <w:rPr>
          <w:rFonts w:ascii="Arial" w:eastAsia="Arial Unicode MS" w:hAnsi="Arial" w:cs="Arial"/>
          <w:color w:val="000000"/>
          <w:sz w:val="22"/>
          <w:szCs w:val="22"/>
          <w:lang w:val="en-US" w:eastAsia="id-ID"/>
        </w:rPr>
        <w:t xml:space="preserve"> </w:t>
      </w:r>
    </w:p>
    <w:p w14:paraId="25D30825" w14:textId="77777777" w:rsidR="006E4E44" w:rsidRPr="00AC0A40" w:rsidRDefault="006E4E44" w:rsidP="006E4E44">
      <w:pPr>
        <w:spacing w:line="360" w:lineRule="auto"/>
        <w:ind w:firstLine="720"/>
        <w:rPr>
          <w:rFonts w:ascii="Arial" w:eastAsia="Arial Unicode MS" w:hAnsi="Arial" w:cs="Arial"/>
          <w:b/>
          <w:color w:val="000000"/>
          <w:sz w:val="22"/>
          <w:szCs w:val="22"/>
          <w:lang w:val="en-US" w:eastAsia="id-ID"/>
        </w:rPr>
      </w:pPr>
    </w:p>
    <w:p w14:paraId="2BEC3B26" w14:textId="77777777" w:rsidR="006E4E44" w:rsidRPr="00AC0A40" w:rsidRDefault="006E4E44" w:rsidP="006E4E44">
      <w:pPr>
        <w:spacing w:line="360" w:lineRule="auto"/>
        <w:rPr>
          <w:rFonts w:ascii="Arial" w:eastAsia="Arial Unicode MS" w:hAnsi="Arial" w:cs="Arial"/>
          <w:b/>
          <w:color w:val="000000"/>
          <w:sz w:val="22"/>
          <w:szCs w:val="22"/>
          <w:lang w:val="en-US" w:eastAsia="id-ID"/>
        </w:rPr>
      </w:pPr>
      <w:r w:rsidRPr="00AC0A40">
        <w:rPr>
          <w:rFonts w:ascii="Arial" w:eastAsia="Arial Unicode MS" w:hAnsi="Arial" w:cs="Arial"/>
          <w:b/>
          <w:color w:val="000000"/>
          <w:sz w:val="22"/>
          <w:szCs w:val="22"/>
          <w:lang w:val="en-US" w:eastAsia="id-ID"/>
        </w:rPr>
        <w:t>Volunteer Programs: Results and Conclusion</w:t>
      </w:r>
    </w:p>
    <w:p w14:paraId="20A5F421" w14:textId="591BE759" w:rsidR="004A01E7" w:rsidRDefault="006E4E44" w:rsidP="006E4E44">
      <w:pPr>
        <w:spacing w:line="360" w:lineRule="auto"/>
        <w:ind w:firstLine="720"/>
        <w:rPr>
          <w:rFonts w:ascii="Arial" w:eastAsia="Arial Unicode MS" w:hAnsi="Arial" w:cs="Arial"/>
          <w:color w:val="000000"/>
          <w:sz w:val="22"/>
          <w:szCs w:val="22"/>
          <w:lang w:val="en-US" w:eastAsia="id-ID"/>
        </w:rPr>
      </w:pPr>
      <w:r>
        <w:rPr>
          <w:rFonts w:ascii="Arial" w:eastAsia="Arial Unicode MS" w:hAnsi="Arial" w:cs="Arial"/>
          <w:color w:val="000000"/>
          <w:sz w:val="22"/>
          <w:szCs w:val="22"/>
          <w:lang w:val="en-US" w:eastAsia="id-ID"/>
        </w:rPr>
        <w:t xml:space="preserve">Our </w:t>
      </w:r>
      <w:r w:rsidR="00405347" w:rsidRPr="00405347">
        <w:rPr>
          <w:rFonts w:ascii="Arial" w:eastAsia="Arial Unicode MS" w:hAnsi="Arial" w:cs="Arial"/>
          <w:color w:val="000000"/>
          <w:sz w:val="22"/>
          <w:szCs w:val="22"/>
          <w:lang w:val="en-US" w:eastAsia="id-ID"/>
        </w:rPr>
        <w:t>positive anecdotal feedback</w:t>
      </w:r>
      <w:r>
        <w:rPr>
          <w:rFonts w:ascii="Arial" w:eastAsia="Arial Unicode MS" w:hAnsi="Arial" w:cs="Arial"/>
          <w:color w:val="000000"/>
          <w:sz w:val="22"/>
          <w:szCs w:val="22"/>
          <w:lang w:val="en-US" w:eastAsia="id-ID"/>
        </w:rPr>
        <w:t xml:space="preserve"> was strong and si</w:t>
      </w:r>
      <w:r w:rsidR="00BE3B35">
        <w:rPr>
          <w:rFonts w:ascii="Arial" w:eastAsia="Arial Unicode MS" w:hAnsi="Arial" w:cs="Arial"/>
          <w:color w:val="000000"/>
          <w:sz w:val="22"/>
          <w:szCs w:val="22"/>
          <w:lang w:val="en-US" w:eastAsia="id-ID"/>
        </w:rPr>
        <w:t>ncere for the Library Monitor</w:t>
      </w:r>
      <w:r>
        <w:rPr>
          <w:rFonts w:ascii="Arial" w:eastAsia="Arial Unicode MS" w:hAnsi="Arial" w:cs="Arial"/>
          <w:color w:val="000000"/>
          <w:sz w:val="22"/>
          <w:szCs w:val="22"/>
          <w:lang w:val="en-US" w:eastAsia="id-ID"/>
        </w:rPr>
        <w:t xml:space="preserve"> p</w:t>
      </w:r>
      <w:r w:rsidR="004A01E7">
        <w:rPr>
          <w:rFonts w:ascii="Arial" w:eastAsia="Arial Unicode MS" w:hAnsi="Arial" w:cs="Arial"/>
          <w:color w:val="000000"/>
          <w:sz w:val="22"/>
          <w:szCs w:val="22"/>
          <w:lang w:val="en-US" w:eastAsia="id-ID"/>
        </w:rPr>
        <w:t xml:space="preserve">roject, and we </w:t>
      </w:r>
      <w:r w:rsidR="00BE3B35">
        <w:rPr>
          <w:rFonts w:ascii="Arial" w:eastAsia="Arial Unicode MS" w:hAnsi="Arial" w:cs="Arial"/>
          <w:color w:val="000000"/>
          <w:sz w:val="22"/>
          <w:szCs w:val="22"/>
          <w:lang w:val="en-US" w:eastAsia="id-ID"/>
        </w:rPr>
        <w:t>counted</w:t>
      </w:r>
      <w:r w:rsidR="004A01E7">
        <w:rPr>
          <w:rFonts w:ascii="Arial" w:eastAsia="Arial Unicode MS" w:hAnsi="Arial" w:cs="Arial"/>
          <w:color w:val="000000"/>
          <w:sz w:val="22"/>
          <w:szCs w:val="22"/>
          <w:lang w:val="en-US" w:eastAsia="id-ID"/>
        </w:rPr>
        <w:t xml:space="preserve"> 32</w:t>
      </w:r>
      <w:r>
        <w:rPr>
          <w:rFonts w:ascii="Arial" w:eastAsia="Arial Unicode MS" w:hAnsi="Arial" w:cs="Arial"/>
          <w:color w:val="000000"/>
          <w:sz w:val="22"/>
          <w:szCs w:val="22"/>
          <w:lang w:val="en-US" w:eastAsia="id-ID"/>
        </w:rPr>
        <w:t xml:space="preserve"> instances of kind behavior toward other students in the form of book recommendations, b</w:t>
      </w:r>
      <w:r w:rsidR="00AC0A40">
        <w:rPr>
          <w:rFonts w:ascii="Arial" w:eastAsia="Arial Unicode MS" w:hAnsi="Arial" w:cs="Arial"/>
          <w:color w:val="000000"/>
          <w:sz w:val="22"/>
          <w:szCs w:val="22"/>
          <w:lang w:val="en-US" w:eastAsia="id-ID"/>
        </w:rPr>
        <w:t>ully</w:t>
      </w:r>
      <w:r w:rsidR="00BE3B35">
        <w:rPr>
          <w:rFonts w:ascii="Arial" w:eastAsia="Arial Unicode MS" w:hAnsi="Arial" w:cs="Arial"/>
          <w:color w:val="000000"/>
          <w:sz w:val="22"/>
          <w:szCs w:val="22"/>
          <w:lang w:val="en-US" w:eastAsia="id-ID"/>
        </w:rPr>
        <w:t>ing</w:t>
      </w:r>
      <w:r w:rsidR="00AC0A40">
        <w:rPr>
          <w:rFonts w:ascii="Arial" w:eastAsia="Arial Unicode MS" w:hAnsi="Arial" w:cs="Arial"/>
          <w:color w:val="000000"/>
          <w:sz w:val="22"/>
          <w:szCs w:val="22"/>
          <w:lang w:val="en-US" w:eastAsia="id-ID"/>
        </w:rPr>
        <w:t xml:space="preserve"> prevention and altruism. We hope to continue to develop a formal program with student volunteers</w:t>
      </w:r>
      <w:r w:rsidR="00BE3B35">
        <w:rPr>
          <w:rFonts w:ascii="Arial" w:eastAsia="Arial Unicode MS" w:hAnsi="Arial" w:cs="Arial"/>
          <w:color w:val="000000"/>
          <w:sz w:val="22"/>
          <w:szCs w:val="22"/>
          <w:lang w:val="en-US" w:eastAsia="id-ID"/>
        </w:rPr>
        <w:t>.</w:t>
      </w:r>
    </w:p>
    <w:p w14:paraId="199348DE" w14:textId="1DB46B72" w:rsidR="006E4E44" w:rsidRDefault="004A01E7" w:rsidP="006E4E44">
      <w:pPr>
        <w:spacing w:line="360" w:lineRule="auto"/>
        <w:ind w:firstLine="720"/>
        <w:rPr>
          <w:rFonts w:ascii="Arial" w:eastAsia="Arial Unicode MS" w:hAnsi="Arial" w:cs="Arial"/>
          <w:color w:val="000000"/>
          <w:sz w:val="22"/>
          <w:szCs w:val="22"/>
          <w:lang w:val="en-US" w:eastAsia="id-ID"/>
        </w:rPr>
      </w:pPr>
      <w:r w:rsidRPr="00405347">
        <w:rPr>
          <w:rFonts w:ascii="Arial" w:eastAsia="Arial Unicode MS" w:hAnsi="Arial" w:cs="Arial"/>
          <w:color w:val="000000"/>
          <w:sz w:val="22"/>
          <w:szCs w:val="22"/>
          <w:lang w:val="en-US" w:eastAsia="id-ID"/>
        </w:rPr>
        <w:t xml:space="preserve">However, </w:t>
      </w:r>
      <w:r w:rsidR="00405347" w:rsidRPr="00405347">
        <w:rPr>
          <w:rFonts w:ascii="Arial" w:eastAsia="Arial Unicode MS" w:hAnsi="Arial" w:cs="Arial"/>
          <w:color w:val="000000"/>
          <w:sz w:val="22"/>
          <w:szCs w:val="22"/>
          <w:lang w:val="en-US" w:eastAsia="id-ID"/>
        </w:rPr>
        <w:t xml:space="preserve">it is </w:t>
      </w:r>
      <w:r w:rsidR="006E4E44" w:rsidRPr="00405347">
        <w:rPr>
          <w:rFonts w:ascii="Arial" w:eastAsia="Arial Unicode MS" w:hAnsi="Arial" w:cs="Arial"/>
          <w:color w:val="000000"/>
          <w:sz w:val="22"/>
          <w:szCs w:val="22"/>
          <w:lang w:val="en-US" w:eastAsia="id-ID"/>
        </w:rPr>
        <w:t>time consuming to ensure that</w:t>
      </w:r>
      <w:r w:rsidR="00405347" w:rsidRPr="00405347">
        <w:rPr>
          <w:rFonts w:ascii="Arial" w:eastAsia="Arial Unicode MS" w:hAnsi="Arial" w:cs="Arial"/>
          <w:color w:val="000000"/>
          <w:sz w:val="22"/>
          <w:szCs w:val="22"/>
          <w:lang w:val="en-US" w:eastAsia="id-ID"/>
        </w:rPr>
        <w:t xml:space="preserve"> volunteer</w:t>
      </w:r>
      <w:r w:rsidR="006E4E44" w:rsidRPr="00405347">
        <w:rPr>
          <w:rFonts w:ascii="Arial" w:eastAsia="Arial Unicode MS" w:hAnsi="Arial" w:cs="Arial"/>
          <w:color w:val="000000"/>
          <w:sz w:val="22"/>
          <w:szCs w:val="22"/>
          <w:lang w:val="en-US" w:eastAsia="id-ID"/>
        </w:rPr>
        <w:t xml:space="preserve"> training is reinfo</w:t>
      </w:r>
      <w:r w:rsidR="00405347" w:rsidRPr="00405347">
        <w:rPr>
          <w:rFonts w:ascii="Arial" w:eastAsia="Arial Unicode MS" w:hAnsi="Arial" w:cs="Arial"/>
          <w:color w:val="000000"/>
          <w:sz w:val="22"/>
          <w:szCs w:val="22"/>
          <w:lang w:val="en-US" w:eastAsia="id-ID"/>
        </w:rPr>
        <w:t xml:space="preserve">rced, </w:t>
      </w:r>
      <w:r w:rsidR="006E4E44" w:rsidRPr="00405347">
        <w:rPr>
          <w:rFonts w:ascii="Arial" w:eastAsia="Arial Unicode MS" w:hAnsi="Arial" w:cs="Arial"/>
          <w:color w:val="000000"/>
          <w:sz w:val="22"/>
          <w:szCs w:val="22"/>
          <w:lang w:val="en-US" w:eastAsia="id-ID"/>
        </w:rPr>
        <w:t>and</w:t>
      </w:r>
      <w:r w:rsidR="00405347" w:rsidRPr="00405347">
        <w:rPr>
          <w:rFonts w:ascii="Arial" w:eastAsia="Arial Unicode MS" w:hAnsi="Arial" w:cs="Arial"/>
          <w:color w:val="000000"/>
          <w:sz w:val="22"/>
          <w:szCs w:val="22"/>
          <w:lang w:val="en-US" w:eastAsia="id-ID"/>
        </w:rPr>
        <w:t xml:space="preserve"> that</w:t>
      </w:r>
      <w:r w:rsidR="006E4E44" w:rsidRPr="00405347">
        <w:rPr>
          <w:rFonts w:ascii="Arial" w:eastAsia="Arial Unicode MS" w:hAnsi="Arial" w:cs="Arial"/>
          <w:color w:val="000000"/>
          <w:sz w:val="22"/>
          <w:szCs w:val="22"/>
          <w:lang w:val="en-US" w:eastAsia="id-ID"/>
        </w:rPr>
        <w:t xml:space="preserve"> volunteers are given frequent feedback and clear direction</w:t>
      </w:r>
      <w:r w:rsidR="00405347">
        <w:rPr>
          <w:rFonts w:ascii="Arial" w:eastAsia="Arial Unicode MS" w:hAnsi="Arial" w:cs="Arial"/>
          <w:color w:val="000000"/>
          <w:sz w:val="22"/>
          <w:szCs w:val="22"/>
          <w:lang w:val="en-US" w:eastAsia="id-ID"/>
        </w:rPr>
        <w:t xml:space="preserve">. </w:t>
      </w:r>
      <w:r w:rsidR="00BE3B35">
        <w:rPr>
          <w:rFonts w:ascii="Arial" w:eastAsia="Arial Unicode MS" w:hAnsi="Arial" w:cs="Arial"/>
          <w:color w:val="000000"/>
          <w:sz w:val="22"/>
          <w:szCs w:val="22"/>
          <w:lang w:val="en-US" w:eastAsia="id-ID"/>
        </w:rPr>
        <w:t xml:space="preserve"> A</w:t>
      </w:r>
      <w:r w:rsidR="00AC0A40">
        <w:rPr>
          <w:rFonts w:ascii="Arial" w:eastAsia="Arial Unicode MS" w:hAnsi="Arial" w:cs="Arial"/>
          <w:color w:val="000000"/>
          <w:sz w:val="22"/>
          <w:szCs w:val="22"/>
          <w:lang w:val="en-US" w:eastAsia="id-ID"/>
        </w:rPr>
        <w:t>dditionally, despite extensive training, we found many, many shelving disasters!</w:t>
      </w:r>
      <w:r>
        <w:rPr>
          <w:rFonts w:ascii="Arial" w:eastAsia="Arial Unicode MS" w:hAnsi="Arial" w:cs="Arial"/>
          <w:color w:val="000000"/>
          <w:sz w:val="22"/>
          <w:szCs w:val="22"/>
          <w:lang w:val="en-US" w:eastAsia="id-ID"/>
        </w:rPr>
        <w:t xml:space="preserve"> </w:t>
      </w:r>
    </w:p>
    <w:p w14:paraId="425F2CF0" w14:textId="77777777" w:rsidR="006E4E44" w:rsidRDefault="006E4E44" w:rsidP="006E4E44">
      <w:pPr>
        <w:spacing w:line="360" w:lineRule="auto"/>
        <w:ind w:firstLine="720"/>
        <w:rPr>
          <w:rFonts w:ascii="Arial" w:eastAsia="Arial Unicode MS" w:hAnsi="Arial" w:cs="Arial"/>
          <w:color w:val="000000"/>
          <w:sz w:val="22"/>
          <w:szCs w:val="22"/>
          <w:lang w:val="en-US" w:eastAsia="id-ID"/>
        </w:rPr>
      </w:pPr>
    </w:p>
    <w:p w14:paraId="584BC72E" w14:textId="77777777" w:rsidR="00BF47BD" w:rsidRPr="00EA27C4" w:rsidRDefault="00BF47BD" w:rsidP="00BF47BD">
      <w:pPr>
        <w:spacing w:line="360" w:lineRule="auto"/>
        <w:rPr>
          <w:rFonts w:ascii="Arial" w:hAnsi="Arial" w:cs="Arial"/>
          <w:sz w:val="22"/>
          <w:szCs w:val="22"/>
          <w:lang w:val="en-US"/>
        </w:rPr>
      </w:pPr>
    </w:p>
    <w:p w14:paraId="6E25214D" w14:textId="77777777" w:rsidR="00BF47BD" w:rsidRPr="00EA27C4" w:rsidRDefault="00BF47BD" w:rsidP="00BF47BD">
      <w:pPr>
        <w:spacing w:line="360" w:lineRule="auto"/>
        <w:rPr>
          <w:rFonts w:ascii="Arial" w:hAnsi="Arial" w:cs="Arial"/>
          <w:b/>
          <w:sz w:val="22"/>
          <w:szCs w:val="22"/>
          <w:lang w:val="en-US"/>
        </w:rPr>
      </w:pPr>
      <w:r w:rsidRPr="00EA27C4">
        <w:rPr>
          <w:rFonts w:ascii="Arial" w:hAnsi="Arial" w:cs="Arial"/>
          <w:b/>
          <w:sz w:val="22"/>
          <w:szCs w:val="22"/>
          <w:lang w:val="en-US"/>
        </w:rPr>
        <w:t>Resources for Staff: Improving Empathy for Staff Members</w:t>
      </w:r>
    </w:p>
    <w:p w14:paraId="217B6EE7" w14:textId="04B45E8B" w:rsidR="00BF47BD" w:rsidRPr="00EA27C4" w:rsidRDefault="00BF47BD" w:rsidP="00BF47BD">
      <w:pPr>
        <w:spacing w:line="360" w:lineRule="auto"/>
        <w:rPr>
          <w:rFonts w:ascii="Arial" w:hAnsi="Arial" w:cs="Arial"/>
          <w:sz w:val="22"/>
          <w:szCs w:val="22"/>
          <w:lang w:val="en-US"/>
        </w:rPr>
      </w:pPr>
      <w:r w:rsidRPr="00EA27C4">
        <w:rPr>
          <w:rFonts w:ascii="Arial" w:hAnsi="Arial" w:cs="Arial"/>
          <w:sz w:val="22"/>
          <w:szCs w:val="22"/>
          <w:lang w:val="en-US"/>
        </w:rPr>
        <w:t xml:space="preserve">     Due to language barriers, our Arabic and English staff rarely interact, and stay on opposite sides of the staff room at all times.  The only place where this segregation is an exception is in the library</w:t>
      </w:r>
      <w:r w:rsidR="00BE3B35">
        <w:rPr>
          <w:rFonts w:ascii="Arial" w:hAnsi="Arial" w:cs="Arial"/>
          <w:sz w:val="22"/>
          <w:szCs w:val="22"/>
          <w:lang w:val="en-US"/>
        </w:rPr>
        <w:t>;</w:t>
      </w:r>
      <w:r w:rsidRPr="00EA27C4">
        <w:rPr>
          <w:rFonts w:ascii="Arial" w:hAnsi="Arial" w:cs="Arial"/>
          <w:sz w:val="22"/>
          <w:szCs w:val="22"/>
          <w:lang w:val="en-US"/>
        </w:rPr>
        <w:t xml:space="preserve"> due to the open space that is more conducive to cooperation and the presence of a friendly bilingual staff member</w:t>
      </w:r>
      <w:r w:rsidR="00BE3B35">
        <w:rPr>
          <w:rFonts w:ascii="Arial" w:hAnsi="Arial" w:cs="Arial"/>
          <w:sz w:val="22"/>
          <w:szCs w:val="22"/>
          <w:lang w:val="en-US"/>
        </w:rPr>
        <w:t>,</w:t>
      </w:r>
      <w:r w:rsidRPr="00EA27C4">
        <w:rPr>
          <w:rFonts w:ascii="Arial" w:hAnsi="Arial" w:cs="Arial"/>
          <w:sz w:val="22"/>
          <w:szCs w:val="22"/>
          <w:lang w:val="en-US"/>
        </w:rPr>
        <w:t xml:space="preserve"> we are able to bridge many of the communication problems experienced by other staff.    </w:t>
      </w:r>
    </w:p>
    <w:p w14:paraId="175A4500" w14:textId="502DC56B" w:rsidR="00BF47BD" w:rsidRPr="00EA27C4" w:rsidRDefault="00BF47BD" w:rsidP="00BF47BD">
      <w:pPr>
        <w:spacing w:line="360" w:lineRule="auto"/>
        <w:rPr>
          <w:rFonts w:ascii="Arial" w:hAnsi="Arial" w:cs="Arial"/>
          <w:sz w:val="22"/>
          <w:szCs w:val="22"/>
          <w:lang w:val="en-US"/>
        </w:rPr>
      </w:pPr>
      <w:r w:rsidRPr="00EA27C4">
        <w:rPr>
          <w:rFonts w:ascii="Arial" w:hAnsi="Arial" w:cs="Arial"/>
          <w:sz w:val="22"/>
          <w:szCs w:val="22"/>
          <w:lang w:val="en-US"/>
        </w:rPr>
        <w:t xml:space="preserve">      We worried that students would notice that their teac</w:t>
      </w:r>
      <w:r w:rsidR="004D2102">
        <w:rPr>
          <w:rFonts w:ascii="Arial" w:hAnsi="Arial" w:cs="Arial"/>
          <w:sz w:val="22"/>
          <w:szCs w:val="22"/>
          <w:lang w:val="en-US"/>
        </w:rPr>
        <w:t xml:space="preserve">hers do not talk to each other often. </w:t>
      </w:r>
      <w:r w:rsidRPr="00EA27C4">
        <w:rPr>
          <w:rFonts w:ascii="Arial" w:hAnsi="Arial" w:cs="Arial"/>
          <w:sz w:val="22"/>
          <w:szCs w:val="22"/>
          <w:lang w:val="en-US"/>
        </w:rPr>
        <w:t>We therefore organized staff library insets so that the different ethnicities would have ample opportunity to interact and learn from each other. Our first opener: What book would you recommend to someone who wanted to learn more about your culture?</w:t>
      </w:r>
    </w:p>
    <w:p w14:paraId="7D15C380" w14:textId="77777777" w:rsidR="00AC0A40" w:rsidRDefault="00AC0A40" w:rsidP="00BF47BD">
      <w:pPr>
        <w:spacing w:line="360" w:lineRule="auto"/>
        <w:rPr>
          <w:rFonts w:ascii="Arial" w:eastAsia="Times New Roman" w:hAnsi="Arial" w:cs="Arial"/>
          <w:color w:val="000000"/>
          <w:sz w:val="22"/>
          <w:szCs w:val="22"/>
          <w:lang w:val="en-US" w:eastAsia="id-ID"/>
        </w:rPr>
      </w:pPr>
      <w:r>
        <w:rPr>
          <w:rFonts w:ascii="Arial" w:eastAsia="Times New Roman" w:hAnsi="Arial" w:cs="Arial"/>
          <w:b/>
          <w:color w:val="000000"/>
          <w:sz w:val="22"/>
          <w:szCs w:val="22"/>
          <w:lang w:val="en-US" w:eastAsia="id-ID"/>
        </w:rPr>
        <w:tab/>
      </w:r>
      <w:r>
        <w:rPr>
          <w:rFonts w:ascii="Arial" w:eastAsia="Times New Roman" w:hAnsi="Arial" w:cs="Arial"/>
          <w:color w:val="000000"/>
          <w:sz w:val="22"/>
          <w:szCs w:val="22"/>
          <w:lang w:val="en-US" w:eastAsia="id-ID"/>
        </w:rPr>
        <w:t xml:space="preserve">We hope we can find more ways to create a welcoming space for team teaching, and to create positive interactions for teachers. </w:t>
      </w:r>
    </w:p>
    <w:p w14:paraId="46F9EFAC" w14:textId="77777777" w:rsidR="00AC0A40" w:rsidRDefault="00AC0A40" w:rsidP="00BF47BD">
      <w:pPr>
        <w:spacing w:line="360" w:lineRule="auto"/>
        <w:rPr>
          <w:rFonts w:ascii="Arial" w:eastAsia="Times New Roman" w:hAnsi="Arial" w:cs="Arial"/>
          <w:color w:val="000000"/>
          <w:sz w:val="22"/>
          <w:szCs w:val="22"/>
          <w:lang w:val="en-US" w:eastAsia="id-ID"/>
        </w:rPr>
      </w:pPr>
    </w:p>
    <w:p w14:paraId="7D6C8228" w14:textId="77777777" w:rsidR="00AC0A40" w:rsidRPr="00AC0A40" w:rsidRDefault="00AC0A40" w:rsidP="00BF47BD">
      <w:pPr>
        <w:spacing w:line="360" w:lineRule="auto"/>
        <w:rPr>
          <w:rFonts w:ascii="Arial" w:eastAsia="Times New Roman" w:hAnsi="Arial" w:cs="Arial"/>
          <w:color w:val="000000"/>
          <w:sz w:val="22"/>
          <w:szCs w:val="22"/>
          <w:lang w:val="en-US" w:eastAsia="id-ID"/>
        </w:rPr>
      </w:pPr>
    </w:p>
    <w:p w14:paraId="46CA2F38" w14:textId="77777777" w:rsidR="00AC0A40" w:rsidRDefault="00AC0A40" w:rsidP="00BF47BD">
      <w:pPr>
        <w:spacing w:line="360" w:lineRule="auto"/>
        <w:rPr>
          <w:rFonts w:ascii="Arial" w:eastAsia="Times New Roman" w:hAnsi="Arial" w:cs="Arial"/>
          <w:b/>
          <w:color w:val="000000"/>
          <w:sz w:val="22"/>
          <w:szCs w:val="22"/>
          <w:lang w:val="en-US" w:eastAsia="id-ID"/>
        </w:rPr>
      </w:pPr>
    </w:p>
    <w:p w14:paraId="55824664" w14:textId="77777777" w:rsidR="00BF47BD" w:rsidRPr="00AC0A40" w:rsidRDefault="00BF47BD" w:rsidP="00BF47BD">
      <w:pPr>
        <w:spacing w:line="360" w:lineRule="auto"/>
        <w:rPr>
          <w:rFonts w:ascii="Arial" w:eastAsia="Times New Roman" w:hAnsi="Arial" w:cs="Arial"/>
          <w:b/>
          <w:color w:val="000000"/>
          <w:sz w:val="22"/>
          <w:szCs w:val="22"/>
          <w:lang w:val="en-US" w:eastAsia="id-ID"/>
        </w:rPr>
      </w:pPr>
      <w:r w:rsidRPr="00AC0A40">
        <w:rPr>
          <w:rFonts w:ascii="Arial" w:eastAsia="Times New Roman" w:hAnsi="Arial" w:cs="Arial"/>
          <w:b/>
          <w:color w:val="000000"/>
          <w:sz w:val="22"/>
          <w:szCs w:val="22"/>
          <w:lang w:val="en-US" w:eastAsia="id-ID"/>
        </w:rPr>
        <w:t xml:space="preserve">Room for Improvement </w:t>
      </w:r>
    </w:p>
    <w:p w14:paraId="01D35C60" w14:textId="745160BC" w:rsidR="00BF47BD" w:rsidRDefault="0033237A" w:rsidP="00BF47BD">
      <w:pPr>
        <w:spacing w:line="360" w:lineRule="auto"/>
        <w:rPr>
          <w:rFonts w:ascii="Arial" w:hAnsi="Arial" w:cs="Arial"/>
        </w:rPr>
      </w:pPr>
      <w:r>
        <w:rPr>
          <w:rFonts w:ascii="Arial" w:eastAsia="Times New Roman" w:hAnsi="Arial" w:cs="Arial"/>
          <w:color w:val="000000"/>
          <w:sz w:val="22"/>
          <w:szCs w:val="22"/>
          <w:lang w:val="en-US" w:eastAsia="id-ID"/>
        </w:rPr>
        <w:tab/>
      </w:r>
      <w:r w:rsidRPr="00262738">
        <w:rPr>
          <w:rFonts w:ascii="Arial" w:eastAsia="Times New Roman" w:hAnsi="Arial" w:cs="Arial"/>
          <w:color w:val="000000"/>
          <w:lang w:val="en-US" w:eastAsia="id-ID"/>
        </w:rPr>
        <w:t xml:space="preserve">Unfortunately, empathy is </w:t>
      </w:r>
      <w:r w:rsidR="00BE3B35">
        <w:rPr>
          <w:rFonts w:ascii="Arial" w:eastAsia="Times New Roman" w:hAnsi="Arial" w:cs="Arial"/>
          <w:color w:val="000000"/>
          <w:lang w:val="en-US" w:eastAsia="id-ID"/>
        </w:rPr>
        <w:t>on the</w:t>
      </w:r>
      <w:r w:rsidRPr="00262738">
        <w:rPr>
          <w:rFonts w:ascii="Arial" w:eastAsia="Times New Roman" w:hAnsi="Arial" w:cs="Arial"/>
          <w:color w:val="000000"/>
          <w:lang w:val="en-US" w:eastAsia="id-ID"/>
        </w:rPr>
        <w:t xml:space="preserve"> decline among young people, at least in the United States</w:t>
      </w:r>
      <w:r w:rsidR="00C004F7" w:rsidRPr="004D2102">
        <w:rPr>
          <w:rFonts w:ascii="Arial" w:hAnsi="Arial" w:cs="Arial"/>
        </w:rPr>
        <w:t xml:space="preserve"> (</w:t>
      </w:r>
      <w:r w:rsidR="00262738" w:rsidRPr="004D2102">
        <w:rPr>
          <w:rFonts w:ascii="Arial" w:hAnsi="Arial" w:cs="Arial"/>
        </w:rPr>
        <w:t>Zaki 2010)</w:t>
      </w:r>
      <w:r w:rsidR="00BE3B35" w:rsidRPr="004D2102">
        <w:rPr>
          <w:rFonts w:ascii="Arial" w:hAnsi="Arial" w:cs="Arial"/>
        </w:rPr>
        <w:t>.</w:t>
      </w:r>
      <w:r w:rsidR="00BE3B35">
        <w:rPr>
          <w:rFonts w:ascii="Arial" w:hAnsi="Arial" w:cs="Arial"/>
        </w:rPr>
        <w:t xml:space="preserve"> </w:t>
      </w:r>
    </w:p>
    <w:p w14:paraId="248B6D86" w14:textId="17AA9C70" w:rsidR="00262738" w:rsidRPr="00262738" w:rsidRDefault="00262738" w:rsidP="00BF47BD">
      <w:pPr>
        <w:spacing w:line="360" w:lineRule="auto"/>
        <w:rPr>
          <w:rFonts w:ascii="Arial" w:eastAsia="Times New Roman" w:hAnsi="Arial" w:cs="Arial"/>
          <w:color w:val="000000"/>
          <w:lang w:val="en-US" w:eastAsia="id-ID"/>
        </w:rPr>
      </w:pPr>
      <w:r>
        <w:rPr>
          <w:rFonts w:ascii="Arial" w:hAnsi="Arial" w:cs="Arial"/>
        </w:rPr>
        <w:tab/>
        <w:t>This is not news to most teachers, but there is still much we can do as librarians to help students become more empathetic. One librarian</w:t>
      </w:r>
      <w:r w:rsidR="004A01E7">
        <w:rPr>
          <w:rFonts w:ascii="Arial" w:hAnsi="Arial" w:cs="Arial"/>
        </w:rPr>
        <w:t xml:space="preserve"> suggests </w:t>
      </w:r>
      <w:r w:rsidR="004A01E7" w:rsidRPr="006E4D1C">
        <w:rPr>
          <w:rFonts w:ascii="Arial" w:hAnsi="Arial" w:cs="Arial"/>
        </w:rPr>
        <w:t>using primary source material</w:t>
      </w:r>
      <w:r w:rsidRPr="006E4D1C">
        <w:rPr>
          <w:rFonts w:ascii="Arial" w:hAnsi="Arial" w:cs="Arial"/>
        </w:rPr>
        <w:t xml:space="preserve"> </w:t>
      </w:r>
      <w:r w:rsidR="004D2102" w:rsidRPr="006E4D1C">
        <w:rPr>
          <w:rFonts w:ascii="Arial" w:hAnsi="Arial" w:cs="Arial"/>
        </w:rPr>
        <w:t>to give students a direct connection to</w:t>
      </w:r>
      <w:r w:rsidR="006E4D1C">
        <w:rPr>
          <w:rFonts w:ascii="Arial" w:hAnsi="Arial" w:cs="Arial"/>
        </w:rPr>
        <w:t xml:space="preserve"> the text</w:t>
      </w:r>
      <w:r w:rsidR="004D2102" w:rsidRPr="006E4D1C">
        <w:rPr>
          <w:rFonts w:ascii="Arial" w:hAnsi="Arial" w:cs="Arial"/>
        </w:rPr>
        <w:t xml:space="preserve"> </w:t>
      </w:r>
      <w:r w:rsidRPr="006E4D1C">
        <w:rPr>
          <w:rFonts w:ascii="Arial" w:hAnsi="Arial" w:cs="Arial"/>
        </w:rPr>
        <w:t>(Stripling 2012</w:t>
      </w:r>
      <w:r w:rsidR="006E4D1C">
        <w:rPr>
          <w:rFonts w:ascii="Arial" w:hAnsi="Arial" w:cs="Arial"/>
        </w:rPr>
        <w:t xml:space="preserve">). </w:t>
      </w:r>
      <w:r w:rsidR="004A01E7" w:rsidRPr="006E4D1C">
        <w:rPr>
          <w:rFonts w:ascii="Arial" w:hAnsi="Arial" w:cs="Arial"/>
        </w:rPr>
        <w:t>Many libr</w:t>
      </w:r>
      <w:r w:rsidR="006E4D1C">
        <w:rPr>
          <w:rFonts w:ascii="Arial" w:hAnsi="Arial" w:cs="Arial"/>
        </w:rPr>
        <w:t xml:space="preserve">arians teach digital citizenship and cyberbullying, which are skills that would be improved by an empathy driven library programs. </w:t>
      </w:r>
    </w:p>
    <w:p w14:paraId="13F56C53" w14:textId="07404623" w:rsidR="007B3168" w:rsidRPr="00262738" w:rsidRDefault="007B3168" w:rsidP="007B3168">
      <w:pPr>
        <w:spacing w:line="360" w:lineRule="auto"/>
        <w:ind w:firstLine="720"/>
        <w:rPr>
          <w:rFonts w:ascii="Arial" w:eastAsia="Times New Roman" w:hAnsi="Arial" w:cs="Arial"/>
          <w:color w:val="000000"/>
          <w:lang w:val="en-US" w:eastAsia="id-ID"/>
        </w:rPr>
      </w:pPr>
      <w:r w:rsidRPr="00262738">
        <w:rPr>
          <w:rFonts w:ascii="Arial" w:eastAsia="Times New Roman" w:hAnsi="Arial" w:cs="Arial"/>
          <w:color w:val="000000"/>
          <w:lang w:val="en-US" w:eastAsia="id-ID"/>
        </w:rPr>
        <w:t>One concern we had is that fictional narratives, specifically thos</w:t>
      </w:r>
      <w:r w:rsidR="00BE3B35">
        <w:rPr>
          <w:rFonts w:ascii="Arial" w:eastAsia="Times New Roman" w:hAnsi="Arial" w:cs="Arial"/>
          <w:color w:val="000000"/>
          <w:lang w:val="en-US" w:eastAsia="id-ID"/>
        </w:rPr>
        <w:t>e on television, contribute to</w:t>
      </w:r>
      <w:r w:rsidRPr="00262738">
        <w:rPr>
          <w:rFonts w:ascii="Arial" w:eastAsia="Times New Roman" w:hAnsi="Arial" w:cs="Arial"/>
          <w:color w:val="000000"/>
          <w:lang w:val="en-US" w:eastAsia="id-ID"/>
        </w:rPr>
        <w:t xml:space="preserve"> “just world beliefs” (Appel 2008) by </w:t>
      </w:r>
      <w:r w:rsidR="00033CB7">
        <w:rPr>
          <w:rFonts w:ascii="Arial" w:eastAsia="Times New Roman" w:hAnsi="Arial" w:cs="Arial"/>
          <w:color w:val="000000"/>
          <w:lang w:val="en-US" w:eastAsia="id-ID"/>
        </w:rPr>
        <w:t>virtue</w:t>
      </w:r>
      <w:r w:rsidRPr="00262738">
        <w:rPr>
          <w:rFonts w:ascii="Arial" w:eastAsia="Times New Roman" w:hAnsi="Arial" w:cs="Arial"/>
          <w:color w:val="000000"/>
          <w:lang w:val="en-US" w:eastAsia="id-ID"/>
        </w:rPr>
        <w:t xml:space="preserve"> of their easy and certain resolutions.</w:t>
      </w:r>
      <w:r>
        <w:rPr>
          <w:rFonts w:ascii="Arial" w:eastAsia="Times New Roman" w:hAnsi="Arial" w:cs="Arial"/>
          <w:color w:val="000000"/>
          <w:lang w:val="en-US" w:eastAsia="id-ID"/>
        </w:rPr>
        <w:t xml:space="preserve"> Any reading is good reading in our library</w:t>
      </w:r>
      <w:r w:rsidR="006E4D1C">
        <w:rPr>
          <w:rFonts w:ascii="Arial" w:eastAsia="Times New Roman" w:hAnsi="Arial" w:cs="Arial"/>
          <w:color w:val="000000"/>
          <w:lang w:val="en-US" w:eastAsia="id-ID"/>
        </w:rPr>
        <w:t xml:space="preserve">, but we would like to promote books that are both entertaining and thought provoking. </w:t>
      </w:r>
      <w:r w:rsidRPr="00262738">
        <w:rPr>
          <w:rFonts w:ascii="Arial" w:eastAsia="Times New Roman" w:hAnsi="Arial" w:cs="Arial"/>
          <w:color w:val="000000"/>
          <w:lang w:val="en-US" w:eastAsia="id-ID"/>
        </w:rPr>
        <w:t xml:space="preserve"> </w:t>
      </w:r>
    </w:p>
    <w:p w14:paraId="494970F0" w14:textId="47948677" w:rsidR="007B3168" w:rsidRPr="00262738" w:rsidRDefault="00B52E7D" w:rsidP="007B3168">
      <w:pPr>
        <w:spacing w:line="360" w:lineRule="auto"/>
        <w:ind w:firstLine="720"/>
        <w:rPr>
          <w:rFonts w:ascii="Arial" w:eastAsia="Times New Roman" w:hAnsi="Arial" w:cs="Arial"/>
          <w:color w:val="000000"/>
          <w:lang w:val="en-US" w:eastAsia="id-ID"/>
        </w:rPr>
      </w:pPr>
      <w:r w:rsidRPr="00262738">
        <w:rPr>
          <w:rFonts w:ascii="Arial" w:eastAsia="Times New Roman" w:hAnsi="Arial" w:cs="Arial"/>
          <w:color w:val="000000"/>
          <w:lang w:val="en-US" w:eastAsia="id-ID"/>
        </w:rPr>
        <w:t>While y</w:t>
      </w:r>
      <w:r w:rsidR="00BF47BD" w:rsidRPr="00262738">
        <w:rPr>
          <w:rFonts w:ascii="Arial" w:eastAsia="Times New Roman" w:hAnsi="Arial" w:cs="Arial"/>
          <w:color w:val="000000"/>
          <w:lang w:val="en-US" w:eastAsia="id-ID"/>
        </w:rPr>
        <w:t xml:space="preserve">oung adult literature does handle complexity and unfairness, </w:t>
      </w:r>
      <w:r w:rsidR="00AC0A40" w:rsidRPr="00262738">
        <w:rPr>
          <w:rFonts w:ascii="Arial" w:eastAsia="Times New Roman" w:hAnsi="Arial" w:cs="Arial"/>
          <w:color w:val="000000"/>
          <w:lang w:val="en-US" w:eastAsia="id-ID"/>
        </w:rPr>
        <w:t xml:space="preserve">it seems that </w:t>
      </w:r>
      <w:r w:rsidR="00BF47BD" w:rsidRPr="00262738">
        <w:rPr>
          <w:rFonts w:ascii="Arial" w:eastAsia="Times New Roman" w:hAnsi="Arial" w:cs="Arial"/>
          <w:color w:val="000000"/>
          <w:lang w:val="en-US" w:eastAsia="id-ID"/>
        </w:rPr>
        <w:t>the books that fly off the shelves are usually not ones that chal</w:t>
      </w:r>
      <w:r w:rsidR="00AC0A40" w:rsidRPr="00262738">
        <w:rPr>
          <w:rFonts w:ascii="Arial" w:eastAsia="Times New Roman" w:hAnsi="Arial" w:cs="Arial"/>
          <w:color w:val="000000"/>
          <w:lang w:val="en-US" w:eastAsia="id-ID"/>
        </w:rPr>
        <w:t>lenge the fairness of the world</w:t>
      </w:r>
      <w:r w:rsidRPr="00262738">
        <w:rPr>
          <w:rFonts w:ascii="Arial" w:eastAsia="Times New Roman" w:hAnsi="Arial" w:cs="Arial"/>
          <w:color w:val="000000"/>
          <w:lang w:val="en-US" w:eastAsia="id-ID"/>
        </w:rPr>
        <w:t xml:space="preserve"> or have empathy as a major theme</w:t>
      </w:r>
      <w:r w:rsidR="00AC0A40" w:rsidRPr="00262738">
        <w:rPr>
          <w:rFonts w:ascii="Arial" w:eastAsia="Times New Roman" w:hAnsi="Arial" w:cs="Arial"/>
          <w:color w:val="000000"/>
          <w:lang w:val="en-US" w:eastAsia="id-ID"/>
        </w:rPr>
        <w:t>.</w:t>
      </w:r>
      <w:r w:rsidR="007B3168" w:rsidRPr="00262738">
        <w:rPr>
          <w:rFonts w:ascii="Arial" w:eastAsia="Times New Roman" w:hAnsi="Arial" w:cs="Arial"/>
          <w:color w:val="000000"/>
          <w:lang w:val="en-US" w:eastAsia="id-ID"/>
        </w:rPr>
        <w:t xml:space="preserve"> Additionally, the positive effect of reading on empathy was shown only to occur when the reader is “emotionally transported “(Bal and </w:t>
      </w:r>
      <w:r w:rsidR="007B3168" w:rsidRPr="00262738">
        <w:rPr>
          <w:rFonts w:ascii="Arial" w:eastAsia="Times New Roman" w:hAnsi="Arial" w:cs="Arial"/>
          <w:color w:val="000000"/>
          <w:lang w:val="en-US" w:eastAsia="id-ID"/>
        </w:rPr>
        <w:lastRenderedPageBreak/>
        <w:t>Veltcamp 2013). As man</w:t>
      </w:r>
      <w:r w:rsidR="006E4D1C">
        <w:rPr>
          <w:rFonts w:ascii="Arial" w:eastAsia="Times New Roman" w:hAnsi="Arial" w:cs="Arial"/>
          <w:color w:val="000000"/>
          <w:lang w:val="en-US" w:eastAsia="id-ID"/>
        </w:rPr>
        <w:t>y school librarians know, it is a challenging enough</w:t>
      </w:r>
      <w:r w:rsidR="00030E6D">
        <w:rPr>
          <w:rFonts w:ascii="Arial" w:eastAsia="Times New Roman" w:hAnsi="Arial" w:cs="Arial"/>
          <w:color w:val="000000"/>
          <w:lang w:val="en-US" w:eastAsia="id-ID"/>
        </w:rPr>
        <w:t xml:space="preserve"> </w:t>
      </w:r>
      <w:r w:rsidR="007B3168" w:rsidRPr="00262738">
        <w:rPr>
          <w:rFonts w:ascii="Arial" w:eastAsia="Times New Roman" w:hAnsi="Arial" w:cs="Arial"/>
          <w:color w:val="000000"/>
          <w:lang w:val="en-US" w:eastAsia="id-ID"/>
        </w:rPr>
        <w:t xml:space="preserve">task just to get all the students to read for pleasure, let alone ensure they are “emotionally transported.”   </w:t>
      </w:r>
    </w:p>
    <w:p w14:paraId="217E774A" w14:textId="68761E32" w:rsidR="00BF47BD" w:rsidRPr="00262738" w:rsidRDefault="00AC0A40" w:rsidP="00B52E7D">
      <w:pPr>
        <w:spacing w:line="360" w:lineRule="auto"/>
        <w:ind w:firstLine="720"/>
        <w:rPr>
          <w:rFonts w:ascii="Arial" w:eastAsia="Times New Roman" w:hAnsi="Arial" w:cs="Arial"/>
          <w:color w:val="000000"/>
          <w:lang w:val="en-US" w:eastAsia="id-ID"/>
        </w:rPr>
      </w:pPr>
      <w:r w:rsidRPr="00262738">
        <w:rPr>
          <w:rFonts w:ascii="Arial" w:eastAsia="Times New Roman" w:hAnsi="Arial" w:cs="Arial"/>
          <w:color w:val="000000"/>
          <w:lang w:val="en-US" w:eastAsia="id-ID"/>
        </w:rPr>
        <w:t xml:space="preserve"> </w:t>
      </w:r>
      <w:r w:rsidR="00BF47BD" w:rsidRPr="00262738">
        <w:rPr>
          <w:rFonts w:ascii="Arial" w:eastAsia="Times New Roman" w:hAnsi="Arial" w:cs="Arial"/>
          <w:color w:val="000000"/>
          <w:lang w:val="en-US" w:eastAsia="id-ID"/>
        </w:rPr>
        <w:t>If students are not r</w:t>
      </w:r>
      <w:r w:rsidR="00030E6D">
        <w:rPr>
          <w:rFonts w:ascii="Arial" w:eastAsia="Times New Roman" w:hAnsi="Arial" w:cs="Arial"/>
          <w:color w:val="000000"/>
          <w:lang w:val="en-US" w:eastAsia="id-ID"/>
        </w:rPr>
        <w:t xml:space="preserve">eading books that </w:t>
      </w:r>
      <w:r w:rsidR="006E4D1C" w:rsidRPr="006E4D1C">
        <w:rPr>
          <w:rFonts w:ascii="Arial" w:eastAsia="Times New Roman" w:hAnsi="Arial" w:cs="Arial"/>
          <w:color w:val="000000"/>
          <w:lang w:val="en-US" w:eastAsia="id-ID"/>
        </w:rPr>
        <w:t xml:space="preserve">disturb </w:t>
      </w:r>
      <w:r w:rsidR="00030E6D">
        <w:rPr>
          <w:rFonts w:ascii="Arial" w:eastAsia="Times New Roman" w:hAnsi="Arial" w:cs="Arial"/>
          <w:color w:val="000000"/>
          <w:lang w:val="en-US" w:eastAsia="id-ID"/>
        </w:rPr>
        <w:t xml:space="preserve">them, or </w:t>
      </w:r>
      <w:r w:rsidR="00BF47BD" w:rsidRPr="00262738">
        <w:rPr>
          <w:rFonts w:ascii="Arial" w:eastAsia="Times New Roman" w:hAnsi="Arial" w:cs="Arial"/>
          <w:color w:val="000000"/>
          <w:lang w:val="en-US" w:eastAsia="id-ID"/>
        </w:rPr>
        <w:t>that push them toward changing and i</w:t>
      </w:r>
      <w:r w:rsidR="006E4D1C">
        <w:rPr>
          <w:rFonts w:ascii="Arial" w:eastAsia="Times New Roman" w:hAnsi="Arial" w:cs="Arial"/>
          <w:color w:val="000000"/>
          <w:lang w:val="en-US" w:eastAsia="id-ID"/>
        </w:rPr>
        <w:t>mproving the world</w:t>
      </w:r>
      <w:r w:rsidR="007B3168">
        <w:rPr>
          <w:rFonts w:ascii="Arial" w:eastAsia="Times New Roman" w:hAnsi="Arial" w:cs="Arial"/>
          <w:color w:val="000000"/>
          <w:lang w:val="en-US" w:eastAsia="id-ID"/>
        </w:rPr>
        <w:t xml:space="preserve">, they might not experience the benefits of the reading-empathy connection. </w:t>
      </w:r>
      <w:r w:rsidR="00BF47BD" w:rsidRPr="00262738">
        <w:rPr>
          <w:rFonts w:ascii="Arial" w:eastAsia="Times New Roman" w:hAnsi="Arial" w:cs="Arial"/>
          <w:color w:val="000000"/>
          <w:lang w:val="en-US" w:eastAsia="id-ID"/>
        </w:rPr>
        <w:t xml:space="preserve"> Indeed, a survey conducted in the United States found that among students aged 15-25 (Safrit 2002) only 40% felt that they had a responsibility to change and improve society. </w:t>
      </w:r>
    </w:p>
    <w:p w14:paraId="0BB30C08" w14:textId="3F69A028" w:rsidR="00AC0A40" w:rsidRPr="00262738" w:rsidRDefault="00B52E7D" w:rsidP="00BF47BD">
      <w:pPr>
        <w:spacing w:line="360" w:lineRule="auto"/>
        <w:rPr>
          <w:rFonts w:ascii="Arial" w:eastAsia="Times New Roman" w:hAnsi="Arial" w:cs="Arial"/>
          <w:color w:val="000000"/>
          <w:lang w:val="en-US" w:eastAsia="id-ID"/>
        </w:rPr>
      </w:pPr>
      <w:r w:rsidRPr="00262738">
        <w:rPr>
          <w:rFonts w:ascii="Arial" w:eastAsia="Times New Roman" w:hAnsi="Arial" w:cs="Arial"/>
          <w:color w:val="000000"/>
          <w:lang w:val="en-US" w:eastAsia="id-ID"/>
        </w:rPr>
        <w:tab/>
        <w:t>We hope that by providing empathy-based literacy lessons and programs, encouraging the values of librarianship and giving students an opportunity to vol</w:t>
      </w:r>
      <w:r w:rsidR="007B3168">
        <w:rPr>
          <w:rFonts w:ascii="Arial" w:eastAsia="Times New Roman" w:hAnsi="Arial" w:cs="Arial"/>
          <w:color w:val="000000"/>
          <w:lang w:val="en-US" w:eastAsia="id-ID"/>
        </w:rPr>
        <w:t>unteer</w:t>
      </w:r>
      <w:r w:rsidR="00030E6D">
        <w:rPr>
          <w:rFonts w:ascii="Arial" w:eastAsia="Times New Roman" w:hAnsi="Arial" w:cs="Arial"/>
          <w:color w:val="000000"/>
          <w:lang w:val="en-US" w:eastAsia="id-ID"/>
        </w:rPr>
        <w:t>, that</w:t>
      </w:r>
      <w:r w:rsidR="007B3168">
        <w:rPr>
          <w:rFonts w:ascii="Arial" w:eastAsia="Times New Roman" w:hAnsi="Arial" w:cs="Arial"/>
          <w:color w:val="000000"/>
          <w:lang w:val="en-US" w:eastAsia="id-ID"/>
        </w:rPr>
        <w:t xml:space="preserve"> we can at least make our library a kinder place to be, and start the long process of </w:t>
      </w:r>
      <w:r w:rsidR="006A7BC6">
        <w:rPr>
          <w:rFonts w:ascii="Arial" w:eastAsia="Times New Roman" w:hAnsi="Arial" w:cs="Arial"/>
          <w:color w:val="000000"/>
          <w:lang w:val="en-US" w:eastAsia="id-ID"/>
        </w:rPr>
        <w:t>cultivating more empathy-centered lessons, resources and programs</w:t>
      </w:r>
      <w:r w:rsidR="007B3168">
        <w:rPr>
          <w:rFonts w:ascii="Arial" w:eastAsia="Times New Roman" w:hAnsi="Arial" w:cs="Arial"/>
          <w:color w:val="000000"/>
          <w:lang w:val="en-US" w:eastAsia="id-ID"/>
        </w:rPr>
        <w:t>.</w:t>
      </w:r>
    </w:p>
    <w:p w14:paraId="6EE14095" w14:textId="77777777" w:rsidR="00BF47BD" w:rsidRPr="00EA27C4" w:rsidRDefault="00BF47BD" w:rsidP="00BF47BD">
      <w:pPr>
        <w:spacing w:line="360" w:lineRule="auto"/>
        <w:rPr>
          <w:rFonts w:ascii="Arial" w:eastAsia="Times New Roman" w:hAnsi="Arial" w:cs="Arial"/>
          <w:color w:val="000000"/>
          <w:sz w:val="22"/>
          <w:szCs w:val="22"/>
          <w:lang w:val="en-US" w:eastAsia="id-ID"/>
        </w:rPr>
      </w:pPr>
    </w:p>
    <w:p w14:paraId="52777E60" w14:textId="77777777" w:rsidR="00BF47BD" w:rsidRPr="00EA27C4" w:rsidRDefault="00BF47BD" w:rsidP="00BF47BD">
      <w:pPr>
        <w:spacing w:line="360" w:lineRule="auto"/>
        <w:rPr>
          <w:rFonts w:ascii="Arial" w:eastAsia="Times New Roman" w:hAnsi="Arial" w:cs="Arial"/>
          <w:color w:val="000000"/>
          <w:sz w:val="22"/>
          <w:szCs w:val="22"/>
          <w:lang w:val="en-US" w:eastAsia="id-ID"/>
        </w:rPr>
      </w:pPr>
    </w:p>
    <w:p w14:paraId="4D381898" w14:textId="77777777" w:rsidR="00BF47BD" w:rsidRPr="00EA27C4" w:rsidRDefault="00BF47BD" w:rsidP="00BF47BD">
      <w:pPr>
        <w:spacing w:line="360" w:lineRule="auto"/>
        <w:rPr>
          <w:rFonts w:ascii="Arial" w:eastAsia="Times New Roman" w:hAnsi="Arial" w:cs="Arial"/>
          <w:color w:val="000000"/>
          <w:sz w:val="22"/>
          <w:szCs w:val="22"/>
          <w:lang w:val="en-US" w:eastAsia="id-ID"/>
        </w:rPr>
      </w:pPr>
    </w:p>
    <w:p w14:paraId="7C145263" w14:textId="77777777" w:rsidR="00BF47BD" w:rsidRPr="00EA27C4" w:rsidRDefault="00BF47BD" w:rsidP="00BF47BD">
      <w:pPr>
        <w:spacing w:line="360" w:lineRule="auto"/>
        <w:rPr>
          <w:rFonts w:ascii="Arial" w:eastAsia="Times New Roman" w:hAnsi="Arial" w:cs="Arial"/>
          <w:color w:val="000000"/>
          <w:sz w:val="22"/>
          <w:szCs w:val="22"/>
          <w:lang w:val="en-US" w:eastAsia="id-ID"/>
        </w:rPr>
      </w:pPr>
    </w:p>
    <w:p w14:paraId="32A991A2" w14:textId="77777777" w:rsidR="00BF47BD" w:rsidRPr="00EA27C4" w:rsidRDefault="00BF47BD" w:rsidP="00BF47BD">
      <w:pPr>
        <w:spacing w:line="360" w:lineRule="auto"/>
        <w:rPr>
          <w:rFonts w:ascii="Arial" w:eastAsia="Times New Roman" w:hAnsi="Arial" w:cs="Arial"/>
          <w:color w:val="000000"/>
          <w:sz w:val="22"/>
          <w:szCs w:val="22"/>
          <w:lang w:val="en-US" w:eastAsia="id-ID"/>
        </w:rPr>
      </w:pPr>
    </w:p>
    <w:p w14:paraId="2E44BC75" w14:textId="77777777" w:rsidR="00BF47BD" w:rsidRDefault="00BF47BD" w:rsidP="00BF47BD">
      <w:pPr>
        <w:spacing w:line="360" w:lineRule="auto"/>
        <w:rPr>
          <w:rFonts w:ascii="Arial" w:hAnsi="Arial" w:cs="Arial"/>
          <w:b/>
          <w:sz w:val="22"/>
          <w:szCs w:val="22"/>
          <w:lang w:val="en-US"/>
        </w:rPr>
      </w:pPr>
    </w:p>
    <w:p w14:paraId="1DFEAEB8" w14:textId="77777777" w:rsidR="00AB409A" w:rsidRPr="00EA27C4" w:rsidRDefault="00AB409A" w:rsidP="00EA27C4">
      <w:pPr>
        <w:spacing w:line="360" w:lineRule="auto"/>
        <w:rPr>
          <w:rFonts w:ascii="Arial" w:eastAsia="Times New Roman" w:hAnsi="Arial" w:cs="Arial"/>
          <w:color w:val="000000"/>
          <w:sz w:val="22"/>
          <w:szCs w:val="22"/>
          <w:lang w:val="en-US" w:eastAsia="id-ID"/>
        </w:rPr>
      </w:pPr>
    </w:p>
    <w:p w14:paraId="4E8196FE" w14:textId="77777777" w:rsidR="002D3B6A" w:rsidRPr="00EA27C4" w:rsidRDefault="002D3B6A" w:rsidP="00EA27C4">
      <w:pPr>
        <w:spacing w:line="360" w:lineRule="auto"/>
        <w:rPr>
          <w:rFonts w:ascii="Arial" w:eastAsia="Times New Roman" w:hAnsi="Arial" w:cs="Arial"/>
          <w:color w:val="000000"/>
          <w:sz w:val="22"/>
          <w:szCs w:val="22"/>
          <w:lang w:val="en-US" w:eastAsia="id-ID"/>
        </w:rPr>
      </w:pPr>
    </w:p>
    <w:p w14:paraId="5C8A796B" w14:textId="77777777" w:rsidR="006A590F" w:rsidRPr="00EA27C4" w:rsidRDefault="006A590F" w:rsidP="00EA27C4">
      <w:pPr>
        <w:spacing w:line="360" w:lineRule="auto"/>
        <w:rPr>
          <w:rFonts w:ascii="Arial" w:eastAsia="Times New Roman" w:hAnsi="Arial" w:cs="Arial"/>
          <w:color w:val="000000"/>
          <w:sz w:val="22"/>
          <w:szCs w:val="22"/>
          <w:lang w:val="en-US" w:eastAsia="id-ID"/>
        </w:rPr>
      </w:pPr>
    </w:p>
    <w:p w14:paraId="4760F455" w14:textId="77777777" w:rsidR="006A590F" w:rsidRPr="00EA27C4" w:rsidRDefault="006A590F" w:rsidP="00EA27C4">
      <w:pPr>
        <w:spacing w:line="360" w:lineRule="auto"/>
        <w:rPr>
          <w:rFonts w:ascii="Arial" w:hAnsi="Arial" w:cs="Arial"/>
          <w:b/>
          <w:sz w:val="22"/>
          <w:szCs w:val="22"/>
          <w:lang w:val="en-US"/>
        </w:rPr>
      </w:pPr>
    </w:p>
    <w:p w14:paraId="6D8A4162" w14:textId="77777777" w:rsidR="006A590F" w:rsidRPr="00EA27C4" w:rsidRDefault="006A590F" w:rsidP="00EA27C4">
      <w:pPr>
        <w:spacing w:line="360" w:lineRule="auto"/>
        <w:rPr>
          <w:rFonts w:ascii="Arial" w:hAnsi="Arial" w:cs="Arial"/>
          <w:b/>
          <w:sz w:val="22"/>
          <w:szCs w:val="22"/>
          <w:lang w:val="en-US"/>
        </w:rPr>
      </w:pPr>
    </w:p>
    <w:p w14:paraId="6BFB4B01" w14:textId="77777777" w:rsidR="006A590F" w:rsidRPr="00EA27C4" w:rsidRDefault="006A590F" w:rsidP="00EA27C4">
      <w:pPr>
        <w:spacing w:line="360" w:lineRule="auto"/>
        <w:rPr>
          <w:rFonts w:ascii="Arial" w:hAnsi="Arial" w:cs="Arial"/>
          <w:bCs/>
        </w:rPr>
      </w:pPr>
    </w:p>
    <w:p w14:paraId="16714BCB" w14:textId="77777777" w:rsidR="006E4D1C" w:rsidRDefault="00481711" w:rsidP="00481711">
      <w:pPr>
        <w:shd w:val="clear" w:color="auto" w:fill="FFFFFF" w:themeFill="background1"/>
        <w:jc w:val="both"/>
        <w:rPr>
          <w:rFonts w:ascii="Arial" w:hAnsi="Arial" w:cs="Arial"/>
          <w:color w:val="000000" w:themeColor="text1"/>
          <w:shd w:val="clear" w:color="auto" w:fill="FFFFFF"/>
        </w:rPr>
      </w:pPr>
      <w:r w:rsidRPr="00777B30">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                 </w:t>
      </w:r>
    </w:p>
    <w:p w14:paraId="19E0148B"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4480DEEE"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1EF52069"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3CE92EB7"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58B202C3"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4020DC57"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47B1C5DB"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0A002AA5"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4370A560"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53853EDF"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39C9D98A" w14:textId="77777777" w:rsidR="006E4D1C" w:rsidRDefault="006E4D1C" w:rsidP="00481711">
      <w:pPr>
        <w:shd w:val="clear" w:color="auto" w:fill="FFFFFF" w:themeFill="background1"/>
        <w:jc w:val="both"/>
        <w:rPr>
          <w:rFonts w:ascii="Arial" w:hAnsi="Arial" w:cs="Arial"/>
          <w:color w:val="000000" w:themeColor="text1"/>
          <w:shd w:val="clear" w:color="auto" w:fill="FFFFFF"/>
        </w:rPr>
      </w:pPr>
    </w:p>
    <w:p w14:paraId="22794FB0" w14:textId="1C7E15D0" w:rsidR="00481711" w:rsidRPr="00777B30" w:rsidRDefault="00481711" w:rsidP="00481711">
      <w:pPr>
        <w:shd w:val="clear" w:color="auto" w:fill="FFFFFF" w:themeFill="background1"/>
        <w:jc w:val="both"/>
        <w:rPr>
          <w:rFonts w:ascii="Arial" w:hAnsi="Arial" w:cs="Arial"/>
          <w:b/>
          <w:color w:val="000000" w:themeColor="text1"/>
          <w:shd w:val="clear" w:color="auto" w:fill="FFFFFF"/>
        </w:rPr>
      </w:pPr>
      <w:r>
        <w:rPr>
          <w:rFonts w:ascii="Arial" w:hAnsi="Arial" w:cs="Arial"/>
          <w:color w:val="000000" w:themeColor="text1"/>
          <w:shd w:val="clear" w:color="auto" w:fill="FFFFFF"/>
        </w:rPr>
        <w:lastRenderedPageBreak/>
        <w:t xml:space="preserve">  </w:t>
      </w:r>
      <w:r w:rsidR="006E4D1C">
        <w:rPr>
          <w:rFonts w:ascii="Arial" w:hAnsi="Arial" w:cs="Arial"/>
          <w:color w:val="000000" w:themeColor="text1"/>
          <w:shd w:val="clear" w:color="auto" w:fill="FFFFFF"/>
        </w:rPr>
        <w:tab/>
      </w:r>
      <w:r w:rsidR="006E4D1C">
        <w:rPr>
          <w:rFonts w:ascii="Arial" w:hAnsi="Arial" w:cs="Arial"/>
          <w:color w:val="000000" w:themeColor="text1"/>
          <w:shd w:val="clear" w:color="auto" w:fill="FFFFFF"/>
        </w:rPr>
        <w:tab/>
      </w:r>
      <w:r w:rsidR="006E4D1C">
        <w:rPr>
          <w:rFonts w:ascii="Arial" w:hAnsi="Arial" w:cs="Arial"/>
          <w:color w:val="000000" w:themeColor="text1"/>
          <w:shd w:val="clear" w:color="auto" w:fill="FFFFFF"/>
        </w:rPr>
        <w:tab/>
      </w:r>
      <w:r w:rsidR="006E4D1C">
        <w:rPr>
          <w:rFonts w:ascii="Arial" w:hAnsi="Arial" w:cs="Arial"/>
          <w:color w:val="000000" w:themeColor="text1"/>
          <w:shd w:val="clear" w:color="auto" w:fill="FFFFFF"/>
        </w:rPr>
        <w:tab/>
      </w:r>
      <w:r w:rsidR="006E4D1C">
        <w:rPr>
          <w:rFonts w:ascii="Arial" w:hAnsi="Arial" w:cs="Arial"/>
          <w:color w:val="000000" w:themeColor="text1"/>
          <w:shd w:val="clear" w:color="auto" w:fill="FFFFFF"/>
        </w:rPr>
        <w:tab/>
      </w:r>
      <w:r w:rsidR="006E4D1C">
        <w:rPr>
          <w:rFonts w:ascii="Arial" w:hAnsi="Arial" w:cs="Arial"/>
          <w:color w:val="000000" w:themeColor="text1"/>
          <w:shd w:val="clear" w:color="auto" w:fill="FFFFFF"/>
        </w:rPr>
        <w:tab/>
      </w:r>
      <w:r w:rsidRPr="00777B30">
        <w:rPr>
          <w:rFonts w:ascii="Arial" w:hAnsi="Arial" w:cs="Arial"/>
          <w:b/>
          <w:color w:val="000000" w:themeColor="text1"/>
          <w:shd w:val="clear" w:color="auto" w:fill="FFFFFF"/>
        </w:rPr>
        <w:t>Works Cited</w:t>
      </w:r>
    </w:p>
    <w:p w14:paraId="22F2E330" w14:textId="77777777" w:rsidR="00481711" w:rsidRPr="003A08D2" w:rsidRDefault="00481711" w:rsidP="00481711">
      <w:pPr>
        <w:shd w:val="clear" w:color="auto" w:fill="FFFFFF" w:themeFill="background1"/>
        <w:jc w:val="both"/>
        <w:rPr>
          <w:rFonts w:ascii="Arial" w:hAnsi="Arial" w:cs="Arial"/>
          <w:shd w:val="clear" w:color="auto" w:fill="FFFFFF"/>
        </w:rPr>
      </w:pPr>
      <w:r w:rsidRPr="003A08D2">
        <w:rPr>
          <w:rFonts w:ascii="Arial" w:hAnsi="Arial" w:cs="Arial"/>
          <w:shd w:val="clear" w:color="auto" w:fill="FFFFFF"/>
        </w:rPr>
        <w:t xml:space="preserve">Bal PM, </w:t>
      </w:r>
      <w:proofErr w:type="spellStart"/>
      <w:r w:rsidRPr="003A08D2">
        <w:rPr>
          <w:rFonts w:ascii="Arial" w:hAnsi="Arial" w:cs="Arial"/>
          <w:shd w:val="clear" w:color="auto" w:fill="FFFFFF"/>
        </w:rPr>
        <w:t>Veltkamp</w:t>
      </w:r>
      <w:proofErr w:type="spellEnd"/>
      <w:r w:rsidRPr="003A08D2">
        <w:rPr>
          <w:rFonts w:ascii="Arial" w:hAnsi="Arial" w:cs="Arial"/>
          <w:shd w:val="clear" w:color="auto" w:fill="FFFFFF"/>
        </w:rPr>
        <w:t xml:space="preserve"> M (2013)</w:t>
      </w:r>
      <w:r>
        <w:rPr>
          <w:rFonts w:ascii="Arial" w:hAnsi="Arial" w:cs="Arial"/>
          <w:shd w:val="clear" w:color="auto" w:fill="FFFFFF"/>
        </w:rPr>
        <w:t>.</w:t>
      </w:r>
      <w:r w:rsidRPr="003A08D2">
        <w:rPr>
          <w:rFonts w:ascii="Arial" w:hAnsi="Arial" w:cs="Arial"/>
          <w:shd w:val="clear" w:color="auto" w:fill="FFFFFF"/>
        </w:rPr>
        <w:t xml:space="preserve"> How Does Fiction Reading Influence Empathy? An Experimental Investigation on the Role of Emotional Transportation. </w:t>
      </w:r>
      <w:proofErr w:type="spellStart"/>
      <w:r w:rsidRPr="003A08D2">
        <w:rPr>
          <w:rFonts w:ascii="Arial" w:hAnsi="Arial" w:cs="Arial"/>
          <w:shd w:val="clear" w:color="auto" w:fill="FFFFFF"/>
        </w:rPr>
        <w:t>PLoS</w:t>
      </w:r>
      <w:proofErr w:type="spellEnd"/>
      <w:r w:rsidRPr="003A08D2">
        <w:rPr>
          <w:rFonts w:ascii="Arial" w:hAnsi="Arial" w:cs="Arial"/>
          <w:shd w:val="clear" w:color="auto" w:fill="FFFFFF"/>
        </w:rPr>
        <w:t xml:space="preserve"> ONE 8(1): e55341. doi:10.1371/journal.pone.0055341</w:t>
      </w:r>
    </w:p>
    <w:p w14:paraId="5B027084" w14:textId="77777777" w:rsidR="00481711" w:rsidRDefault="00481711" w:rsidP="00481711">
      <w:pPr>
        <w:rPr>
          <w:rFonts w:ascii="Arial" w:hAnsi="Arial" w:cs="Arial"/>
        </w:rPr>
      </w:pPr>
    </w:p>
    <w:p w14:paraId="07A36E1E" w14:textId="77777777" w:rsidR="00481711" w:rsidRPr="003A08D2" w:rsidRDefault="00481711" w:rsidP="00481711">
      <w:pPr>
        <w:rPr>
          <w:rFonts w:ascii="Arial" w:hAnsi="Arial" w:cs="Arial"/>
          <w:shd w:val="clear" w:color="auto" w:fill="FFFFFF"/>
        </w:rPr>
      </w:pPr>
      <w:proofErr w:type="spellStart"/>
      <w:r w:rsidRPr="003A08D2">
        <w:rPr>
          <w:rFonts w:ascii="Arial" w:hAnsi="Arial" w:cs="Arial"/>
        </w:rPr>
        <w:t>Castano</w:t>
      </w:r>
      <w:proofErr w:type="spellEnd"/>
      <w:r w:rsidRPr="003A08D2">
        <w:rPr>
          <w:rFonts w:ascii="Arial" w:hAnsi="Arial" w:cs="Arial"/>
        </w:rPr>
        <w:t>, Emanuele and Comer, David. (2013</w:t>
      </w:r>
      <w:r>
        <w:rPr>
          <w:rFonts w:ascii="Arial" w:hAnsi="Arial" w:cs="Arial"/>
        </w:rPr>
        <w:t>.</w:t>
      </w:r>
      <w:r w:rsidRPr="003A08D2">
        <w:rPr>
          <w:rFonts w:ascii="Arial" w:hAnsi="Arial" w:cs="Arial"/>
        </w:rPr>
        <w:t xml:space="preserve">) “Reading Literary Fiction Improves Theory of Mind” </w:t>
      </w:r>
      <w:r w:rsidRPr="003A08D2">
        <w:rPr>
          <w:rFonts w:ascii="Arial" w:eastAsia="Times New Roman" w:hAnsi="Arial" w:cs="Arial"/>
          <w:bdr w:val="none" w:sz="0" w:space="0" w:color="auto" w:frame="1"/>
          <w:shd w:val="clear" w:color="auto" w:fill="FFFFFF" w:themeFill="background1"/>
        </w:rPr>
        <w:t>Science 18 October 2013: </w:t>
      </w:r>
      <w:r w:rsidRPr="003A08D2">
        <w:rPr>
          <w:rFonts w:ascii="Arial" w:eastAsia="Times New Roman" w:hAnsi="Arial" w:cs="Arial"/>
          <w:bCs/>
          <w:bdr w:val="none" w:sz="0" w:space="0" w:color="auto" w:frame="1"/>
          <w:shd w:val="clear" w:color="auto" w:fill="FFFFFF" w:themeFill="background1"/>
        </w:rPr>
        <w:t>342 </w:t>
      </w:r>
      <w:r w:rsidRPr="003A08D2">
        <w:rPr>
          <w:rFonts w:ascii="Arial" w:eastAsia="Times New Roman" w:hAnsi="Arial" w:cs="Arial"/>
          <w:bdr w:val="none" w:sz="0" w:space="0" w:color="auto" w:frame="1"/>
          <w:shd w:val="clear" w:color="auto" w:fill="FFFFFF" w:themeFill="background1"/>
        </w:rPr>
        <w:t>(6156), 377-380.Published online 3 October 2013[DOI:10.1126/science.1239918]</w:t>
      </w:r>
    </w:p>
    <w:p w14:paraId="23C43989" w14:textId="77777777" w:rsidR="00790B2E" w:rsidRDefault="00790B2E" w:rsidP="00481711">
      <w:pPr>
        <w:shd w:val="clear" w:color="auto" w:fill="FFFFFF" w:themeFill="background1"/>
        <w:spacing w:after="100" w:afterAutospacing="1" w:line="302" w:lineRule="atLeast"/>
        <w:rPr>
          <w:rFonts w:ascii="Arial" w:eastAsia="Times New Roman" w:hAnsi="Arial" w:cs="Arial"/>
          <w:color w:val="000000" w:themeColor="text1"/>
        </w:rPr>
      </w:pPr>
    </w:p>
    <w:p w14:paraId="39DFFEEF" w14:textId="77777777" w:rsidR="00790B2E" w:rsidRPr="00790B2E" w:rsidRDefault="00790B2E" w:rsidP="00481711">
      <w:pPr>
        <w:shd w:val="clear" w:color="auto" w:fill="FFFFFF" w:themeFill="background1"/>
        <w:spacing w:after="100" w:afterAutospacing="1" w:line="302" w:lineRule="atLeast"/>
        <w:rPr>
          <w:rFonts w:ascii="Arial" w:eastAsia="Times New Roman" w:hAnsi="Arial" w:cs="Arial"/>
          <w:color w:val="000000" w:themeColor="text1"/>
        </w:rPr>
      </w:pPr>
      <w:r w:rsidRPr="00790B2E">
        <w:rPr>
          <w:rFonts w:ascii="Arial" w:eastAsia="Times New Roman" w:hAnsi="Arial" w:cs="Arial"/>
          <w:color w:val="000000" w:themeColor="text1"/>
        </w:rPr>
        <w:t xml:space="preserve">Collins, Suzanne. </w:t>
      </w:r>
      <w:proofErr w:type="spellStart"/>
      <w:r w:rsidRPr="00790B2E">
        <w:rPr>
          <w:rFonts w:ascii="Arial" w:eastAsia="Times New Roman" w:hAnsi="Arial" w:cs="Arial"/>
          <w:color w:val="000000" w:themeColor="text1"/>
        </w:rPr>
        <w:t>Gregor</w:t>
      </w:r>
      <w:proofErr w:type="spellEnd"/>
      <w:r w:rsidRPr="00790B2E">
        <w:rPr>
          <w:rFonts w:ascii="Arial" w:eastAsia="Times New Roman" w:hAnsi="Arial" w:cs="Arial"/>
          <w:color w:val="000000" w:themeColor="text1"/>
        </w:rPr>
        <w:t xml:space="preserve"> the Overlander. </w:t>
      </w:r>
      <w:r>
        <w:rPr>
          <w:rFonts w:ascii="Arial" w:eastAsia="Arial Unicode MS" w:hAnsi="Arial" w:cs="Arial"/>
          <w:color w:val="000000" w:themeColor="text1"/>
          <w:shd w:val="clear" w:color="auto" w:fill="FFFFFF"/>
        </w:rPr>
        <w:t>New York:</w:t>
      </w:r>
      <w:r w:rsidRPr="00790B2E">
        <w:rPr>
          <w:rFonts w:ascii="Arial" w:eastAsia="Arial Unicode MS" w:hAnsi="Arial" w:cs="Arial"/>
          <w:color w:val="000000" w:themeColor="text1"/>
          <w:shd w:val="clear" w:color="auto" w:fill="FFFFFF"/>
        </w:rPr>
        <w:t xml:space="preserve"> Scholastic, 2003.</w:t>
      </w:r>
    </w:p>
    <w:p w14:paraId="6143D935" w14:textId="77777777" w:rsidR="00790B2E" w:rsidRPr="00790B2E" w:rsidRDefault="00790B2E" w:rsidP="00481711">
      <w:pPr>
        <w:shd w:val="clear" w:color="auto" w:fill="FFFFFF" w:themeFill="background1"/>
        <w:spacing w:after="100" w:afterAutospacing="1" w:line="302" w:lineRule="atLeast"/>
        <w:rPr>
          <w:rFonts w:ascii="Arial" w:eastAsia="Times New Roman" w:hAnsi="Arial" w:cs="Arial"/>
          <w:color w:val="000000" w:themeColor="text1"/>
        </w:rPr>
      </w:pPr>
      <w:proofErr w:type="spellStart"/>
      <w:r w:rsidRPr="00790B2E">
        <w:rPr>
          <w:rFonts w:ascii="Arial" w:eastAsia="Times New Roman" w:hAnsi="Arial" w:cs="Arial"/>
          <w:color w:val="000000" w:themeColor="text1"/>
        </w:rPr>
        <w:t>Dicamillo</w:t>
      </w:r>
      <w:proofErr w:type="spellEnd"/>
      <w:r w:rsidRPr="00790B2E">
        <w:rPr>
          <w:rFonts w:ascii="Arial" w:eastAsia="Times New Roman" w:hAnsi="Arial" w:cs="Arial"/>
          <w:color w:val="000000" w:themeColor="text1"/>
        </w:rPr>
        <w:t xml:space="preserve">, Kate. The Tale of </w:t>
      </w:r>
      <w:proofErr w:type="spellStart"/>
      <w:r w:rsidRPr="00790B2E">
        <w:rPr>
          <w:rFonts w:ascii="Arial" w:eastAsia="Times New Roman" w:hAnsi="Arial" w:cs="Arial"/>
          <w:color w:val="000000" w:themeColor="text1"/>
        </w:rPr>
        <w:t>Despereaux</w:t>
      </w:r>
      <w:proofErr w:type="spellEnd"/>
      <w:r w:rsidRPr="00790B2E">
        <w:rPr>
          <w:rFonts w:ascii="Arial" w:eastAsia="Times New Roman" w:hAnsi="Arial" w:cs="Arial"/>
          <w:color w:val="000000" w:themeColor="text1"/>
        </w:rPr>
        <w:t xml:space="preserve">. </w:t>
      </w:r>
      <w:r w:rsidRPr="00790B2E">
        <w:rPr>
          <w:rFonts w:ascii="Arial" w:eastAsia="Arial Unicode MS" w:hAnsi="Arial" w:cs="Arial"/>
          <w:color w:val="000000" w:themeColor="text1"/>
          <w:shd w:val="clear" w:color="auto" w:fill="FFFFFF"/>
        </w:rPr>
        <w:t>Cambridge, Mass: Candlewick Press, 2003.</w:t>
      </w:r>
    </w:p>
    <w:p w14:paraId="02F0C3EA" w14:textId="77777777" w:rsidR="00481711" w:rsidRPr="003A08D2" w:rsidRDefault="00481711" w:rsidP="00481711">
      <w:pPr>
        <w:shd w:val="clear" w:color="auto" w:fill="FFFFFF" w:themeFill="background1"/>
        <w:spacing w:after="100" w:afterAutospacing="1" w:line="302" w:lineRule="atLeast"/>
        <w:rPr>
          <w:rFonts w:ascii="Arial" w:eastAsia="Times New Roman" w:hAnsi="Arial" w:cs="Arial"/>
        </w:rPr>
      </w:pPr>
      <w:proofErr w:type="spellStart"/>
      <w:r w:rsidRPr="003A08D2">
        <w:rPr>
          <w:rFonts w:ascii="Arial" w:eastAsia="Times New Roman" w:hAnsi="Arial" w:cs="Arial"/>
        </w:rPr>
        <w:t>Frans</w:t>
      </w:r>
      <w:proofErr w:type="spellEnd"/>
      <w:r w:rsidRPr="003A08D2">
        <w:rPr>
          <w:rFonts w:ascii="Arial" w:eastAsia="Times New Roman" w:hAnsi="Arial" w:cs="Arial"/>
        </w:rPr>
        <w:t xml:space="preserve"> B.M. </w:t>
      </w:r>
      <w:proofErr w:type="spellStart"/>
      <w:r w:rsidRPr="003A08D2">
        <w:rPr>
          <w:rFonts w:ascii="Arial" w:eastAsia="Times New Roman" w:hAnsi="Arial" w:cs="Arial"/>
        </w:rPr>
        <w:t>deWaal</w:t>
      </w:r>
      <w:proofErr w:type="spellEnd"/>
      <w:r w:rsidRPr="003A08D2">
        <w:rPr>
          <w:rFonts w:ascii="Arial" w:eastAsia="Times New Roman" w:hAnsi="Arial" w:cs="Arial"/>
        </w:rPr>
        <w:t xml:space="preserve"> (2008). </w:t>
      </w:r>
      <w:hyperlink r:id="rId8" w:history="1">
        <w:r w:rsidRPr="003A08D2">
          <w:rPr>
            <w:rFonts w:ascii="Arial" w:eastAsia="Times New Roman" w:hAnsi="Arial" w:cs="Arial"/>
          </w:rPr>
          <w:t xml:space="preserve">"Putting the Altruism Back into Altruism: The Evolution of </w:t>
        </w:r>
        <w:proofErr w:type="spellStart"/>
        <w:r w:rsidRPr="003A08D2">
          <w:rPr>
            <w:rFonts w:ascii="Arial" w:eastAsia="Times New Roman" w:hAnsi="Arial" w:cs="Arial"/>
          </w:rPr>
          <w:t>Empathy"</w:t>
        </w:r>
      </w:hyperlink>
      <w:r w:rsidRPr="003A08D2">
        <w:rPr>
          <w:rFonts w:ascii="Arial" w:eastAsia="Times New Roman" w:hAnsi="Arial" w:cs="Arial"/>
        </w:rPr>
        <w:t>.Annual</w:t>
      </w:r>
      <w:proofErr w:type="spellEnd"/>
      <w:r w:rsidRPr="003A08D2">
        <w:rPr>
          <w:rFonts w:ascii="Arial" w:eastAsia="Times New Roman" w:hAnsi="Arial" w:cs="Arial"/>
        </w:rPr>
        <w:t xml:space="preserve"> R </w:t>
      </w:r>
      <w:proofErr w:type="spellStart"/>
      <w:r w:rsidRPr="003A08D2">
        <w:rPr>
          <w:rFonts w:ascii="Arial" w:eastAsia="Times New Roman" w:hAnsi="Arial" w:cs="Arial"/>
          <w:i/>
          <w:iCs/>
        </w:rPr>
        <w:t>Annu</w:t>
      </w:r>
      <w:proofErr w:type="spellEnd"/>
      <w:r w:rsidRPr="003A08D2">
        <w:rPr>
          <w:rFonts w:ascii="Arial" w:eastAsia="Times New Roman" w:hAnsi="Arial" w:cs="Arial"/>
          <w:i/>
          <w:iCs/>
        </w:rPr>
        <w:t>. Rev. Psychol.</w:t>
      </w:r>
      <w:r w:rsidRPr="003A08D2">
        <w:rPr>
          <w:rFonts w:ascii="Arial" w:eastAsia="Times New Roman" w:hAnsi="Arial" w:cs="Arial"/>
        </w:rPr>
        <w:t> </w:t>
      </w:r>
      <w:r w:rsidRPr="003A08D2">
        <w:rPr>
          <w:rFonts w:ascii="Arial" w:eastAsia="Times New Roman" w:hAnsi="Arial" w:cs="Arial"/>
          <w:bCs/>
        </w:rPr>
        <w:t>59</w:t>
      </w:r>
      <w:r w:rsidRPr="003A08D2">
        <w:rPr>
          <w:rFonts w:ascii="Arial" w:eastAsia="Times New Roman" w:hAnsi="Arial" w:cs="Arial"/>
        </w:rPr>
        <w:t> (59): 279-</w:t>
      </w:r>
      <w:r>
        <w:rPr>
          <w:rFonts w:ascii="Arial" w:eastAsia="Times New Roman" w:hAnsi="Arial" w:cs="Arial"/>
        </w:rPr>
        <w:t xml:space="preserve"> 3</w:t>
      </w:r>
      <w:r w:rsidRPr="003A08D2">
        <w:rPr>
          <w:rFonts w:ascii="Arial" w:eastAsia="Times New Roman" w:hAnsi="Arial" w:cs="Arial"/>
        </w:rPr>
        <w:t>00. </w:t>
      </w:r>
      <w:hyperlink r:id="rId9" w:tooltip="Digital object identifier" w:history="1">
        <w:proofErr w:type="gramStart"/>
        <w:r w:rsidRPr="003A08D2">
          <w:rPr>
            <w:rFonts w:ascii="Arial" w:eastAsia="Times New Roman" w:hAnsi="Arial" w:cs="Arial"/>
          </w:rPr>
          <w:t>doi</w:t>
        </w:r>
        <w:proofErr w:type="gramEnd"/>
      </w:hyperlink>
      <w:r w:rsidRPr="003A08D2">
        <w:rPr>
          <w:rFonts w:ascii="Arial" w:eastAsia="Times New Roman" w:hAnsi="Arial" w:cs="Arial"/>
        </w:rPr>
        <w:t>:</w:t>
      </w:r>
      <w:hyperlink r:id="rId10" w:history="1">
        <w:r w:rsidRPr="003A08D2">
          <w:rPr>
            <w:rFonts w:ascii="Arial" w:eastAsia="Times New Roman" w:hAnsi="Arial" w:cs="Arial"/>
          </w:rPr>
          <w:t>10.1146/annurev.psych.59.103006.093625</w:t>
        </w:r>
      </w:hyperlink>
      <w:r w:rsidRPr="003A08D2">
        <w:rPr>
          <w:rFonts w:ascii="Arial" w:eastAsia="Times New Roman" w:hAnsi="Arial" w:cs="Arial"/>
        </w:rPr>
        <w:t>. </w:t>
      </w:r>
      <w:hyperlink r:id="rId11" w:tooltip="PubMed Identifier" w:history="1">
        <w:r w:rsidRPr="003A08D2">
          <w:rPr>
            <w:rFonts w:ascii="Arial" w:eastAsia="Times New Roman" w:hAnsi="Arial" w:cs="Arial"/>
          </w:rPr>
          <w:t>PMID</w:t>
        </w:r>
      </w:hyperlink>
      <w:r w:rsidRPr="003A08D2">
        <w:rPr>
          <w:rFonts w:ascii="Arial" w:eastAsia="Times New Roman" w:hAnsi="Arial" w:cs="Arial"/>
        </w:rPr>
        <w:t> </w:t>
      </w:r>
      <w:hyperlink r:id="rId12" w:history="1">
        <w:r w:rsidRPr="003A08D2">
          <w:rPr>
            <w:rFonts w:ascii="Arial" w:eastAsia="Times New Roman" w:hAnsi="Arial" w:cs="Arial"/>
          </w:rPr>
          <w:t>17550343</w:t>
        </w:r>
      </w:hyperlink>
      <w:r w:rsidRPr="003A08D2">
        <w:rPr>
          <w:rFonts w:ascii="Arial" w:eastAsia="Times New Roman" w:hAnsi="Arial" w:cs="Arial"/>
        </w:rPr>
        <w:t>.</w:t>
      </w:r>
    </w:p>
    <w:p w14:paraId="69988C92" w14:textId="77777777" w:rsidR="00481711" w:rsidRPr="003A08D2" w:rsidRDefault="00481711" w:rsidP="00481711">
      <w:pPr>
        <w:shd w:val="clear" w:color="auto" w:fill="FFFFFF" w:themeFill="background1"/>
        <w:rPr>
          <w:rFonts w:ascii="Arial" w:hAnsi="Arial" w:cs="Arial"/>
          <w:shd w:val="clear" w:color="auto" w:fill="FFFFFF"/>
        </w:rPr>
      </w:pPr>
      <w:r w:rsidRPr="003A08D2">
        <w:rPr>
          <w:rFonts w:ascii="Arial" w:hAnsi="Arial" w:cs="Arial"/>
          <w:shd w:val="clear" w:color="auto" w:fill="FFFFFF"/>
        </w:rPr>
        <w:t xml:space="preserve">Lam, C. B., </w:t>
      </w:r>
      <w:proofErr w:type="spellStart"/>
      <w:r w:rsidRPr="003A08D2">
        <w:rPr>
          <w:rFonts w:ascii="Arial" w:hAnsi="Arial" w:cs="Arial"/>
          <w:shd w:val="clear" w:color="auto" w:fill="FFFFFF"/>
        </w:rPr>
        <w:t>Solmeyer</w:t>
      </w:r>
      <w:proofErr w:type="spellEnd"/>
      <w:r w:rsidRPr="003A08D2">
        <w:rPr>
          <w:rFonts w:ascii="Arial" w:hAnsi="Arial" w:cs="Arial"/>
          <w:shd w:val="clear" w:color="auto" w:fill="FFFFFF"/>
        </w:rPr>
        <w:t xml:space="preserve">, A. R., &amp; </w:t>
      </w:r>
      <w:proofErr w:type="spellStart"/>
      <w:r w:rsidRPr="003A08D2">
        <w:rPr>
          <w:rFonts w:ascii="Arial" w:hAnsi="Arial" w:cs="Arial"/>
          <w:shd w:val="clear" w:color="auto" w:fill="FFFFFF"/>
        </w:rPr>
        <w:t>Mchale</w:t>
      </w:r>
      <w:proofErr w:type="spellEnd"/>
      <w:r w:rsidRPr="003A08D2">
        <w:rPr>
          <w:rFonts w:ascii="Arial" w:hAnsi="Arial" w:cs="Arial"/>
          <w:shd w:val="clear" w:color="auto" w:fill="FFFFFF"/>
        </w:rPr>
        <w:t xml:space="preserve">, S. M. (2012). Sibling relationships and empathy across the transition to </w:t>
      </w:r>
      <w:proofErr w:type="spellStart"/>
      <w:r w:rsidRPr="003A08D2">
        <w:rPr>
          <w:rFonts w:ascii="Arial" w:hAnsi="Arial" w:cs="Arial"/>
          <w:shd w:val="clear" w:color="auto" w:fill="FFFFFF"/>
        </w:rPr>
        <w:t>adolescence.</w:t>
      </w:r>
      <w:r w:rsidRPr="003A08D2">
        <w:rPr>
          <w:rFonts w:ascii="Arial" w:hAnsi="Arial" w:cs="Arial"/>
          <w:i/>
          <w:iCs/>
          <w:shd w:val="clear" w:color="auto" w:fill="FFFFFF"/>
        </w:rPr>
        <w:t>Journal</w:t>
      </w:r>
      <w:proofErr w:type="spellEnd"/>
      <w:r w:rsidRPr="003A08D2">
        <w:rPr>
          <w:rFonts w:ascii="Arial" w:hAnsi="Arial" w:cs="Arial"/>
          <w:i/>
          <w:iCs/>
          <w:shd w:val="clear" w:color="auto" w:fill="FFFFFF"/>
        </w:rPr>
        <w:t xml:space="preserve"> of Youth and Adolescence,</w:t>
      </w:r>
      <w:r w:rsidRPr="003A08D2">
        <w:rPr>
          <w:rStyle w:val="apple-converted-space"/>
          <w:rFonts w:ascii="Arial" w:hAnsi="Arial" w:cs="Arial"/>
          <w:i/>
          <w:iCs/>
          <w:shd w:val="clear" w:color="auto" w:fill="FFFFFF"/>
        </w:rPr>
        <w:t> </w:t>
      </w:r>
      <w:r w:rsidRPr="003A08D2">
        <w:rPr>
          <w:rFonts w:ascii="Arial" w:hAnsi="Arial" w:cs="Arial"/>
          <w:i/>
          <w:iCs/>
          <w:shd w:val="clear" w:color="auto" w:fill="FFFFFF"/>
        </w:rPr>
        <w:t>41</w:t>
      </w:r>
      <w:r w:rsidRPr="003A08D2">
        <w:rPr>
          <w:rFonts w:ascii="Arial" w:hAnsi="Arial" w:cs="Arial"/>
          <w:shd w:val="clear" w:color="auto" w:fill="FFFFFF"/>
        </w:rPr>
        <w:t xml:space="preserve">(12), 1657-70. </w:t>
      </w:r>
      <w:proofErr w:type="spellStart"/>
      <w:r w:rsidRPr="003A08D2">
        <w:rPr>
          <w:rFonts w:ascii="Arial" w:hAnsi="Arial" w:cs="Arial"/>
          <w:shd w:val="clear" w:color="auto" w:fill="FFFFFF"/>
        </w:rPr>
        <w:t>doi:http</w:t>
      </w:r>
      <w:proofErr w:type="spellEnd"/>
      <w:r w:rsidRPr="003A08D2">
        <w:rPr>
          <w:rFonts w:ascii="Arial" w:hAnsi="Arial" w:cs="Arial"/>
          <w:shd w:val="clear" w:color="auto" w:fill="FFFFFF"/>
        </w:rPr>
        <w:t>://dx.doi.org/10.1007/s10964-012-9781-8</w:t>
      </w:r>
    </w:p>
    <w:p w14:paraId="1C55AF76" w14:textId="77777777" w:rsidR="00481711" w:rsidRPr="003A08D2" w:rsidRDefault="00481711" w:rsidP="00481711">
      <w:pPr>
        <w:shd w:val="clear" w:color="auto" w:fill="FFFFFF" w:themeFill="background1"/>
        <w:spacing w:before="100" w:beforeAutospacing="1" w:after="24" w:line="302" w:lineRule="atLeast"/>
        <w:jc w:val="both"/>
        <w:rPr>
          <w:rFonts w:ascii="Arial" w:eastAsia="Times New Roman" w:hAnsi="Arial" w:cs="Arial"/>
        </w:rPr>
      </w:pPr>
      <w:r w:rsidRPr="003A08D2">
        <w:rPr>
          <w:rFonts w:ascii="Arial" w:eastAsia="Times New Roman" w:hAnsi="Arial" w:cs="Arial"/>
        </w:rPr>
        <w:t xml:space="preserve">Simone G. </w:t>
      </w:r>
      <w:proofErr w:type="spellStart"/>
      <w:r w:rsidRPr="003A08D2">
        <w:rPr>
          <w:rFonts w:ascii="Arial" w:eastAsia="Times New Roman" w:hAnsi="Arial" w:cs="Arial"/>
        </w:rPr>
        <w:t>Shamay-Tsoory</w:t>
      </w:r>
      <w:proofErr w:type="spellEnd"/>
      <w:r w:rsidRPr="003A08D2">
        <w:rPr>
          <w:rFonts w:ascii="Arial" w:eastAsia="Times New Roman" w:hAnsi="Arial" w:cs="Arial"/>
        </w:rPr>
        <w:t xml:space="preserve">, Judith </w:t>
      </w:r>
      <w:proofErr w:type="spellStart"/>
      <w:r w:rsidRPr="003A08D2">
        <w:rPr>
          <w:rFonts w:ascii="Arial" w:eastAsia="Times New Roman" w:hAnsi="Arial" w:cs="Arial"/>
        </w:rPr>
        <w:t>Aharon-Peretz</w:t>
      </w:r>
      <w:proofErr w:type="spellEnd"/>
      <w:r w:rsidRPr="003A08D2">
        <w:rPr>
          <w:rFonts w:ascii="Arial" w:eastAsia="Times New Roman" w:hAnsi="Arial" w:cs="Arial"/>
        </w:rPr>
        <w:t xml:space="preserve"> and Daniella Perry (2009). </w:t>
      </w:r>
      <w:hyperlink r:id="rId13" w:history="1">
        <w:r w:rsidRPr="003A08D2">
          <w:rPr>
            <w:rFonts w:ascii="Arial" w:eastAsia="Times New Roman" w:hAnsi="Arial" w:cs="Arial"/>
          </w:rPr>
          <w:t>"Two systems for empathy: a double dissociation between emotional and cognitive empathy in inferior frontal gyrus versus ventromedial prefrontal lesions"</w:t>
        </w:r>
      </w:hyperlink>
      <w:r w:rsidRPr="003A08D2">
        <w:rPr>
          <w:rFonts w:ascii="Arial" w:eastAsia="Times New Roman" w:hAnsi="Arial" w:cs="Arial"/>
        </w:rPr>
        <w:t>. </w:t>
      </w:r>
      <w:r w:rsidRPr="003A08D2">
        <w:rPr>
          <w:rFonts w:ascii="Arial" w:eastAsia="Times New Roman" w:hAnsi="Arial" w:cs="Arial"/>
          <w:i/>
          <w:iCs/>
        </w:rPr>
        <w:t>Brain</w:t>
      </w:r>
      <w:r w:rsidRPr="003A08D2">
        <w:rPr>
          <w:rFonts w:ascii="Arial" w:eastAsia="Times New Roman" w:hAnsi="Arial" w:cs="Arial"/>
        </w:rPr>
        <w:t> </w:t>
      </w:r>
      <w:r w:rsidRPr="003A08D2">
        <w:rPr>
          <w:rFonts w:ascii="Arial" w:eastAsia="Times New Roman" w:hAnsi="Arial" w:cs="Arial"/>
          <w:bCs/>
        </w:rPr>
        <w:t>132</w:t>
      </w:r>
      <w:r w:rsidRPr="003A08D2">
        <w:rPr>
          <w:rFonts w:ascii="Arial" w:eastAsia="Times New Roman" w:hAnsi="Arial" w:cs="Arial"/>
        </w:rPr>
        <w:t> (3): 617–627. </w:t>
      </w:r>
      <w:hyperlink r:id="rId14" w:tooltip="Digital object identifier" w:history="1">
        <w:proofErr w:type="gramStart"/>
        <w:r w:rsidRPr="003A08D2">
          <w:rPr>
            <w:rFonts w:ascii="Arial" w:eastAsia="Times New Roman" w:hAnsi="Arial" w:cs="Arial"/>
          </w:rPr>
          <w:t>doi</w:t>
        </w:r>
        <w:proofErr w:type="gramEnd"/>
      </w:hyperlink>
      <w:r w:rsidRPr="003A08D2">
        <w:rPr>
          <w:rFonts w:ascii="Arial" w:eastAsia="Times New Roman" w:hAnsi="Arial" w:cs="Arial"/>
        </w:rPr>
        <w:t>:</w:t>
      </w:r>
      <w:hyperlink r:id="rId15" w:history="1">
        <w:r w:rsidRPr="003A08D2">
          <w:rPr>
            <w:rFonts w:ascii="Arial" w:eastAsia="Times New Roman" w:hAnsi="Arial" w:cs="Arial"/>
          </w:rPr>
          <w:t>10.1093/brain/awn279</w:t>
        </w:r>
      </w:hyperlink>
      <w:r w:rsidRPr="003A08D2">
        <w:rPr>
          <w:rFonts w:ascii="Arial" w:eastAsia="Times New Roman" w:hAnsi="Arial" w:cs="Arial"/>
        </w:rPr>
        <w:t>.</w:t>
      </w:r>
    </w:p>
    <w:p w14:paraId="1E38F3FF" w14:textId="77777777" w:rsidR="00481711" w:rsidRPr="003A08D2" w:rsidRDefault="00481711" w:rsidP="00481711">
      <w:pPr>
        <w:shd w:val="clear" w:color="auto" w:fill="FFFFFF" w:themeFill="background1"/>
        <w:spacing w:before="100" w:beforeAutospacing="1" w:after="24" w:line="302" w:lineRule="atLeast"/>
        <w:jc w:val="both"/>
        <w:rPr>
          <w:rFonts w:ascii="Arial" w:eastAsia="Times New Roman" w:hAnsi="Arial" w:cs="Arial"/>
        </w:rPr>
      </w:pPr>
      <w:proofErr w:type="spellStart"/>
      <w:r w:rsidRPr="003A08D2">
        <w:rPr>
          <w:rFonts w:ascii="Arial" w:hAnsi="Arial" w:cs="Arial"/>
          <w:shd w:val="clear" w:color="auto" w:fill="FFFFFF"/>
        </w:rPr>
        <w:t>Safrit</w:t>
      </w:r>
      <w:proofErr w:type="spellEnd"/>
      <w:r w:rsidRPr="003A08D2">
        <w:rPr>
          <w:rFonts w:ascii="Arial" w:hAnsi="Arial" w:cs="Arial"/>
          <w:shd w:val="clear" w:color="auto" w:fill="FFFFFF"/>
        </w:rPr>
        <w:t>, D. R. (2002). Developing effective teen--adult partnerships through volunteerism: Strengthening empathy, engagement, empowerment, and enrichment.</w:t>
      </w:r>
      <w:r w:rsidRPr="003A08D2">
        <w:rPr>
          <w:rStyle w:val="apple-converted-space"/>
          <w:rFonts w:ascii="Arial" w:hAnsi="Arial" w:cs="Arial"/>
          <w:i/>
          <w:iCs/>
          <w:shd w:val="clear" w:color="auto" w:fill="FFFFFF"/>
        </w:rPr>
        <w:t> </w:t>
      </w:r>
      <w:r w:rsidRPr="003A08D2">
        <w:rPr>
          <w:rFonts w:ascii="Arial" w:hAnsi="Arial" w:cs="Arial"/>
          <w:i/>
          <w:iCs/>
          <w:shd w:val="clear" w:color="auto" w:fill="FFFFFF"/>
        </w:rPr>
        <w:t>Journal of Volunteer Administration,</w:t>
      </w:r>
      <w:r w:rsidRPr="003A08D2">
        <w:rPr>
          <w:rStyle w:val="apple-converted-space"/>
          <w:rFonts w:ascii="Arial" w:hAnsi="Arial" w:cs="Arial"/>
          <w:i/>
          <w:iCs/>
          <w:shd w:val="clear" w:color="auto" w:fill="FFFFFF"/>
        </w:rPr>
        <w:t> </w:t>
      </w:r>
      <w:r w:rsidRPr="003A08D2">
        <w:rPr>
          <w:rFonts w:ascii="Arial" w:hAnsi="Arial" w:cs="Arial"/>
          <w:i/>
          <w:iCs/>
          <w:shd w:val="clear" w:color="auto" w:fill="FFFFFF"/>
        </w:rPr>
        <w:t>20</w:t>
      </w:r>
      <w:r w:rsidRPr="003A08D2">
        <w:rPr>
          <w:rFonts w:ascii="Arial" w:hAnsi="Arial" w:cs="Arial"/>
          <w:shd w:val="clear" w:color="auto" w:fill="FFFFFF"/>
        </w:rPr>
        <w:t xml:space="preserve">(4), 21-26. </w:t>
      </w:r>
    </w:p>
    <w:p w14:paraId="09F544F9" w14:textId="77777777" w:rsidR="00481711" w:rsidRPr="003A08D2" w:rsidRDefault="00481711" w:rsidP="00481711">
      <w:pPr>
        <w:rPr>
          <w:rFonts w:ascii="Arial" w:hAnsi="Arial" w:cs="Arial"/>
        </w:rPr>
      </w:pPr>
    </w:p>
    <w:p w14:paraId="2163B4F0" w14:textId="77777777" w:rsidR="00481711" w:rsidRPr="003A08D2" w:rsidRDefault="00481711" w:rsidP="00481711">
      <w:pPr>
        <w:rPr>
          <w:rFonts w:ascii="Arial" w:eastAsia="Arial Unicode MS" w:hAnsi="Arial" w:cs="Arial"/>
          <w:lang w:eastAsia="id-ID"/>
        </w:rPr>
      </w:pPr>
      <w:r w:rsidRPr="003A08D2">
        <w:rPr>
          <w:rFonts w:ascii="Arial" w:hAnsi="Arial" w:cs="Arial"/>
          <w:shd w:val="clear" w:color="auto" w:fill="FFFFFF"/>
        </w:rPr>
        <w:t>Stripling, B. K. (2012). Fostering empathy: Who cares?</w:t>
      </w:r>
      <w:r w:rsidRPr="003A08D2">
        <w:rPr>
          <w:rStyle w:val="apple-converted-space"/>
          <w:rFonts w:ascii="Arial" w:hAnsi="Arial" w:cs="Arial"/>
          <w:i/>
          <w:iCs/>
          <w:shd w:val="clear" w:color="auto" w:fill="FFFFFF"/>
        </w:rPr>
        <w:t> </w:t>
      </w:r>
      <w:r w:rsidRPr="003A08D2">
        <w:rPr>
          <w:rFonts w:ascii="Arial" w:hAnsi="Arial" w:cs="Arial"/>
          <w:i/>
          <w:iCs/>
          <w:shd w:val="clear" w:color="auto" w:fill="FFFFFF"/>
        </w:rPr>
        <w:t>School Library Monthly,</w:t>
      </w:r>
      <w:r w:rsidRPr="003A08D2">
        <w:rPr>
          <w:rStyle w:val="apple-converted-space"/>
          <w:rFonts w:ascii="Arial" w:hAnsi="Arial" w:cs="Arial"/>
          <w:i/>
          <w:iCs/>
          <w:shd w:val="clear" w:color="auto" w:fill="FFFFFF"/>
        </w:rPr>
        <w:t> </w:t>
      </w:r>
      <w:r w:rsidRPr="003A08D2">
        <w:rPr>
          <w:rFonts w:ascii="Arial" w:hAnsi="Arial" w:cs="Arial"/>
          <w:i/>
          <w:iCs/>
          <w:shd w:val="clear" w:color="auto" w:fill="FFFFFF"/>
        </w:rPr>
        <w:t>28</w:t>
      </w:r>
      <w:r w:rsidRPr="003A08D2">
        <w:rPr>
          <w:rFonts w:ascii="Arial" w:hAnsi="Arial" w:cs="Arial"/>
          <w:shd w:val="clear" w:color="auto" w:fill="FFFFFF"/>
        </w:rPr>
        <w:t xml:space="preserve">(4), 20-22. </w:t>
      </w:r>
    </w:p>
    <w:p w14:paraId="092122AC" w14:textId="77777777" w:rsidR="00481711" w:rsidRPr="003A08D2" w:rsidRDefault="00481711" w:rsidP="00481711">
      <w:pPr>
        <w:rPr>
          <w:rFonts w:ascii="Arial" w:hAnsi="Arial" w:cs="Arial"/>
        </w:rPr>
      </w:pPr>
    </w:p>
    <w:p w14:paraId="573BDEE6" w14:textId="77777777" w:rsidR="00481711" w:rsidRPr="003A08D2" w:rsidRDefault="00481711" w:rsidP="00481711">
      <w:pPr>
        <w:rPr>
          <w:rFonts w:ascii="Arial" w:hAnsi="Arial" w:cs="Arial"/>
        </w:rPr>
      </w:pPr>
      <w:r w:rsidRPr="003A08D2">
        <w:rPr>
          <w:rFonts w:ascii="Arial" w:hAnsi="Arial" w:cs="Arial"/>
        </w:rPr>
        <w:t xml:space="preserve">Jamil, Z. (2010). "What, </w:t>
      </w:r>
      <w:proofErr w:type="gramStart"/>
      <w:r w:rsidRPr="003A08D2">
        <w:rPr>
          <w:rFonts w:ascii="Arial" w:hAnsi="Arial" w:cs="Arial"/>
        </w:rPr>
        <w:t>Me</w:t>
      </w:r>
      <w:proofErr w:type="gramEnd"/>
      <w:r w:rsidRPr="003A08D2">
        <w:rPr>
          <w:rFonts w:ascii="Arial" w:hAnsi="Arial" w:cs="Arial"/>
        </w:rPr>
        <w:t xml:space="preserve"> Care? Young are less empathetic.</w:t>
      </w:r>
      <w:r>
        <w:rPr>
          <w:rFonts w:ascii="Arial" w:hAnsi="Arial" w:cs="Arial"/>
        </w:rPr>
        <w:t xml:space="preserve">” </w:t>
      </w:r>
      <w:r w:rsidRPr="003A08D2">
        <w:rPr>
          <w:rFonts w:ascii="Arial" w:hAnsi="Arial" w:cs="Arial"/>
        </w:rPr>
        <w:t xml:space="preserve"> </w:t>
      </w:r>
      <w:r w:rsidRPr="003A08D2">
        <w:rPr>
          <w:rFonts w:ascii="Arial" w:hAnsi="Arial" w:cs="Arial"/>
          <w:i/>
          <w:iCs/>
        </w:rPr>
        <w:t>Scientific American</w:t>
      </w:r>
      <w:r>
        <w:rPr>
          <w:rFonts w:ascii="Arial" w:hAnsi="Arial" w:cs="Arial"/>
        </w:rPr>
        <w:t xml:space="preserve">, </w:t>
      </w:r>
      <w:r w:rsidRPr="003A08D2">
        <w:rPr>
          <w:rFonts w:ascii="Arial" w:hAnsi="Arial" w:cs="Arial"/>
          <w:i/>
        </w:rPr>
        <w:t>Mind &amp; Brain</w:t>
      </w:r>
      <w:r>
        <w:rPr>
          <w:rFonts w:ascii="Arial" w:hAnsi="Arial" w:cs="Arial"/>
        </w:rPr>
        <w:t xml:space="preserve"> </w:t>
      </w:r>
      <w:r w:rsidRPr="003A08D2">
        <w:rPr>
          <w:rFonts w:ascii="Arial" w:hAnsi="Arial" w:cs="Arial"/>
          <w:i/>
        </w:rPr>
        <w:t>January/February 2011</w:t>
      </w:r>
      <w:r>
        <w:rPr>
          <w:rFonts w:ascii="Arial" w:hAnsi="Arial" w:cs="Arial"/>
          <w:i/>
        </w:rPr>
        <w:t>.</w:t>
      </w:r>
    </w:p>
    <w:p w14:paraId="2EE30329" w14:textId="77777777" w:rsidR="00481711" w:rsidRPr="003A08D2" w:rsidRDefault="00481711" w:rsidP="00481711">
      <w:pPr>
        <w:rPr>
          <w:rFonts w:ascii="Arial" w:hAnsi="Arial" w:cs="Arial"/>
        </w:rPr>
      </w:pPr>
    </w:p>
    <w:p w14:paraId="55FCFB0F" w14:textId="77777777" w:rsidR="00481711" w:rsidRPr="003A08D2" w:rsidRDefault="00481711" w:rsidP="00481711">
      <w:pPr>
        <w:rPr>
          <w:rFonts w:ascii="Arial" w:hAnsi="Arial" w:cs="Arial"/>
        </w:rPr>
      </w:pPr>
    </w:p>
    <w:p w14:paraId="65384D02" w14:textId="77777777" w:rsidR="00481711" w:rsidRPr="003A08D2" w:rsidRDefault="00481711" w:rsidP="00481711">
      <w:pPr>
        <w:rPr>
          <w:rFonts w:ascii="Arial" w:hAnsi="Arial" w:cs="Arial"/>
        </w:rPr>
      </w:pPr>
    </w:p>
    <w:p w14:paraId="3BEF2868" w14:textId="77777777" w:rsidR="00481711" w:rsidRDefault="00481711" w:rsidP="00481711">
      <w:pPr>
        <w:jc w:val="center"/>
        <w:rPr>
          <w:b/>
          <w:sz w:val="18"/>
          <w:szCs w:val="18"/>
        </w:rPr>
      </w:pPr>
    </w:p>
    <w:p w14:paraId="60EE0016" w14:textId="77777777" w:rsidR="00481711" w:rsidRDefault="00481711" w:rsidP="00EA27C4">
      <w:pPr>
        <w:spacing w:line="360" w:lineRule="auto"/>
        <w:rPr>
          <w:rFonts w:ascii="Arial" w:hAnsi="Arial" w:cs="Arial"/>
          <w:b/>
          <w:bCs/>
        </w:rPr>
      </w:pPr>
    </w:p>
    <w:p w14:paraId="258631D2" w14:textId="77777777" w:rsidR="00481711" w:rsidRDefault="00481711" w:rsidP="00EA27C4">
      <w:pPr>
        <w:spacing w:line="360" w:lineRule="auto"/>
        <w:rPr>
          <w:rFonts w:ascii="Arial" w:hAnsi="Arial" w:cs="Arial"/>
          <w:b/>
          <w:bCs/>
        </w:rPr>
      </w:pPr>
    </w:p>
    <w:p w14:paraId="2832195C" w14:textId="77777777" w:rsidR="00481711" w:rsidRDefault="00481711" w:rsidP="00EA27C4">
      <w:pPr>
        <w:spacing w:line="360" w:lineRule="auto"/>
        <w:rPr>
          <w:rFonts w:ascii="Arial" w:hAnsi="Arial" w:cs="Arial"/>
          <w:b/>
          <w:bCs/>
        </w:rPr>
      </w:pPr>
    </w:p>
    <w:p w14:paraId="2503B09F" w14:textId="77777777" w:rsidR="006A7BC6" w:rsidRDefault="006A7BC6" w:rsidP="00EA27C4">
      <w:pPr>
        <w:spacing w:line="360" w:lineRule="auto"/>
        <w:rPr>
          <w:rFonts w:ascii="Arial" w:hAnsi="Arial" w:cs="Arial"/>
          <w:b/>
          <w:bCs/>
        </w:rPr>
      </w:pPr>
    </w:p>
    <w:p w14:paraId="5D634DEB" w14:textId="77777777" w:rsidR="007B3168" w:rsidRDefault="00481711" w:rsidP="00EA27C4">
      <w:pPr>
        <w:spacing w:line="360" w:lineRule="auto"/>
        <w:rPr>
          <w:rFonts w:ascii="Arial" w:hAnsi="Arial" w:cs="Arial"/>
          <w:b/>
          <w:bCs/>
        </w:rPr>
      </w:pPr>
      <w:r>
        <w:rPr>
          <w:rFonts w:ascii="Arial" w:hAnsi="Arial" w:cs="Arial"/>
          <w:b/>
          <w:bCs/>
        </w:rPr>
        <w:lastRenderedPageBreak/>
        <w:t>A</w:t>
      </w:r>
      <w:r w:rsidR="00091113">
        <w:rPr>
          <w:rFonts w:ascii="Arial" w:hAnsi="Arial" w:cs="Arial"/>
          <w:b/>
          <w:bCs/>
        </w:rPr>
        <w:t xml:space="preserve">ppendix </w:t>
      </w:r>
      <w:r w:rsidR="007B3168">
        <w:rPr>
          <w:rFonts w:ascii="Arial" w:hAnsi="Arial" w:cs="Arial"/>
          <w:b/>
          <w:bCs/>
        </w:rPr>
        <w:t>1</w:t>
      </w:r>
      <w:r w:rsidR="006454C2">
        <w:rPr>
          <w:rFonts w:ascii="Arial" w:hAnsi="Arial" w:cs="Arial"/>
          <w:b/>
          <w:bCs/>
        </w:rPr>
        <w:tab/>
      </w:r>
      <w:r w:rsidR="006454C2">
        <w:rPr>
          <w:rFonts w:ascii="Arial" w:hAnsi="Arial" w:cs="Arial"/>
          <w:b/>
          <w:bCs/>
        </w:rPr>
        <w:tab/>
      </w:r>
    </w:p>
    <w:p w14:paraId="45B122B6" w14:textId="77777777" w:rsidR="007B3168" w:rsidRDefault="007B3168" w:rsidP="00EA27C4">
      <w:pPr>
        <w:spacing w:line="360" w:lineRule="auto"/>
        <w:rPr>
          <w:rFonts w:ascii="Arial" w:hAnsi="Arial" w:cs="Arial"/>
          <w:b/>
          <w:bCs/>
        </w:rPr>
      </w:pPr>
    </w:p>
    <w:p w14:paraId="378D8100" w14:textId="77777777" w:rsidR="007B3168" w:rsidRPr="00F64B7D" w:rsidRDefault="00776E94" w:rsidP="007B3168">
      <w:pPr>
        <w:jc w:val="center"/>
        <w:rPr>
          <w:b/>
          <w:sz w:val="18"/>
          <w:szCs w:val="18"/>
        </w:rPr>
      </w:pPr>
      <w:r>
        <w:rPr>
          <w:b/>
          <w:sz w:val="18"/>
          <w:szCs w:val="18"/>
        </w:rPr>
        <w:t>Caring in your classroom</w:t>
      </w:r>
    </w:p>
    <w:p w14:paraId="4A9AB185" w14:textId="77777777" w:rsidR="007B3168" w:rsidRDefault="007B3168" w:rsidP="007B3168">
      <w:pPr>
        <w:jc w:val="center"/>
        <w:rPr>
          <w:i/>
          <w:sz w:val="18"/>
          <w:szCs w:val="18"/>
        </w:rPr>
      </w:pPr>
      <w:r w:rsidRPr="00F64B7D">
        <w:rPr>
          <w:i/>
          <w:sz w:val="18"/>
          <w:szCs w:val="18"/>
        </w:rPr>
        <w:t>While there are many thousands of books that inspire empathy, here are a few selections for young people where empathy is a significant, dr</w:t>
      </w:r>
      <w:r>
        <w:rPr>
          <w:i/>
          <w:sz w:val="18"/>
          <w:szCs w:val="18"/>
        </w:rPr>
        <w:t xml:space="preserve">iving force in the work and we hope will encourage student </w:t>
      </w:r>
      <w:r w:rsidRPr="00F64B7D">
        <w:rPr>
          <w:i/>
          <w:sz w:val="18"/>
          <w:szCs w:val="18"/>
        </w:rPr>
        <w:t xml:space="preserve">discussion about </w:t>
      </w:r>
      <w:r>
        <w:rPr>
          <w:i/>
          <w:sz w:val="18"/>
          <w:szCs w:val="18"/>
        </w:rPr>
        <w:t>kindness</w:t>
      </w:r>
      <w:r w:rsidRPr="00F64B7D">
        <w:rPr>
          <w:i/>
          <w:sz w:val="18"/>
          <w:szCs w:val="18"/>
        </w:rPr>
        <w:t xml:space="preserve">.  </w:t>
      </w:r>
      <w:r>
        <w:rPr>
          <w:i/>
          <w:sz w:val="18"/>
          <w:szCs w:val="18"/>
        </w:rPr>
        <w:t>For more ideas see the empathy library</w:t>
      </w:r>
      <w:r w:rsidRPr="007B3168">
        <w:t xml:space="preserve"> </w:t>
      </w:r>
      <w:hyperlink r:id="rId16" w:history="1">
        <w:r w:rsidRPr="00EB6950">
          <w:rPr>
            <w:rStyle w:val="Hyperlink"/>
            <w:i/>
            <w:sz w:val="18"/>
            <w:szCs w:val="18"/>
          </w:rPr>
          <w:t>http://empathylibrary.com/library</w:t>
        </w:r>
      </w:hyperlink>
    </w:p>
    <w:p w14:paraId="2B9910F6" w14:textId="77777777" w:rsidR="007B3168" w:rsidRPr="00F64B7D" w:rsidRDefault="007B3168" w:rsidP="007B3168">
      <w:pPr>
        <w:jc w:val="center"/>
        <w:rPr>
          <w:i/>
          <w:sz w:val="18"/>
          <w:szCs w:val="18"/>
        </w:rPr>
      </w:pPr>
    </w:p>
    <w:p w14:paraId="2A2C7872" w14:textId="77777777" w:rsidR="007B3168" w:rsidRPr="00F64B7D" w:rsidRDefault="007B3168" w:rsidP="007B3168">
      <w:pPr>
        <w:rPr>
          <w:color w:val="000000" w:themeColor="text1"/>
        </w:rPr>
      </w:pPr>
    </w:p>
    <w:p w14:paraId="07158768" w14:textId="77777777" w:rsidR="007B3168" w:rsidRPr="004569E5" w:rsidRDefault="007B3168" w:rsidP="007B3168">
      <w:pPr>
        <w:rPr>
          <w:rFonts w:ascii="Arial" w:hAnsi="Arial" w:cs="Arial"/>
          <w:b/>
          <w:color w:val="000000" w:themeColor="text1"/>
        </w:rPr>
      </w:pPr>
      <w:r w:rsidRPr="004569E5">
        <w:rPr>
          <w:rFonts w:ascii="Arial" w:hAnsi="Arial" w:cs="Arial"/>
          <w:b/>
          <w:color w:val="000000" w:themeColor="text1"/>
        </w:rPr>
        <w:t>Fiction</w:t>
      </w:r>
    </w:p>
    <w:p w14:paraId="5FF85A06" w14:textId="77777777" w:rsidR="007B3168" w:rsidRPr="00F64B7D" w:rsidRDefault="007B3168" w:rsidP="007B3168">
      <w:pPr>
        <w:rPr>
          <w:rFonts w:ascii="Arial" w:hAnsi="Arial" w:cs="Arial"/>
          <w:color w:val="000000" w:themeColor="text1"/>
        </w:rPr>
      </w:pPr>
      <w:r>
        <w:rPr>
          <w:rFonts w:ascii="Arial" w:hAnsi="Arial" w:cs="Arial"/>
          <w:color w:val="000000" w:themeColor="text1"/>
        </w:rPr>
        <w:t>*</w:t>
      </w:r>
      <w:proofErr w:type="spellStart"/>
      <w:r w:rsidRPr="00F64B7D">
        <w:rPr>
          <w:rFonts w:ascii="Arial" w:hAnsi="Arial" w:cs="Arial"/>
          <w:color w:val="000000" w:themeColor="text1"/>
        </w:rPr>
        <w:t>Corimer</w:t>
      </w:r>
      <w:proofErr w:type="spellEnd"/>
      <w:r w:rsidRPr="00F64B7D">
        <w:rPr>
          <w:rFonts w:ascii="Arial" w:hAnsi="Arial" w:cs="Arial"/>
          <w:color w:val="000000" w:themeColor="text1"/>
        </w:rPr>
        <w:t xml:space="preserve">, Robert. </w:t>
      </w:r>
      <w:r w:rsidRPr="00F64B7D">
        <w:rPr>
          <w:rFonts w:ascii="Arial" w:hAnsi="Arial" w:cs="Arial"/>
          <w:i/>
          <w:color w:val="000000" w:themeColor="text1"/>
        </w:rPr>
        <w:t>The Chocolate War</w:t>
      </w:r>
      <w:r w:rsidRPr="00F64B7D">
        <w:rPr>
          <w:rFonts w:ascii="Arial" w:hAnsi="Arial" w:cs="Arial"/>
          <w:color w:val="000000" w:themeColor="text1"/>
        </w:rPr>
        <w:t xml:space="preserve">. </w:t>
      </w:r>
      <w:r>
        <w:rPr>
          <w:rFonts w:ascii="Arial" w:eastAsia="Arial Unicode MS" w:hAnsi="Arial" w:cs="Arial"/>
          <w:color w:val="000000" w:themeColor="text1"/>
          <w:shd w:val="clear" w:color="auto" w:fill="FFFFFF"/>
        </w:rPr>
        <w:t>New York</w:t>
      </w:r>
      <w:r w:rsidRPr="00F64B7D">
        <w:rPr>
          <w:rFonts w:ascii="Arial" w:eastAsia="Arial Unicode MS" w:hAnsi="Arial" w:cs="Arial"/>
          <w:color w:val="000000" w:themeColor="text1"/>
          <w:shd w:val="clear" w:color="auto" w:fill="FFFFFF"/>
        </w:rPr>
        <w:t>: Pantheon Books, 1974.</w:t>
      </w:r>
    </w:p>
    <w:p w14:paraId="55A28FB0" w14:textId="77777777" w:rsidR="007B3168" w:rsidRDefault="007B3168" w:rsidP="007B3168">
      <w:pPr>
        <w:rPr>
          <w:rFonts w:ascii="Arial" w:hAnsi="Arial" w:cs="Arial"/>
          <w:color w:val="000000" w:themeColor="text1"/>
        </w:rPr>
      </w:pPr>
      <w:r>
        <w:rPr>
          <w:rFonts w:ascii="Arial" w:hAnsi="Arial" w:cs="Arial"/>
          <w:color w:val="000000" w:themeColor="text1"/>
        </w:rPr>
        <w:t xml:space="preserve">*Dick, Phillip K. </w:t>
      </w:r>
      <w:r w:rsidRPr="00F02473">
        <w:rPr>
          <w:rFonts w:ascii="Arial" w:hAnsi="Arial" w:cs="Arial"/>
          <w:i/>
          <w:color w:val="000000" w:themeColor="text1"/>
        </w:rPr>
        <w:t>Do Androids Dream of Electric Sheep</w:t>
      </w:r>
      <w:r>
        <w:rPr>
          <w:rFonts w:ascii="Arial" w:hAnsi="Arial" w:cs="Arial"/>
          <w:color w:val="000000" w:themeColor="text1"/>
        </w:rPr>
        <w:t xml:space="preserve">? </w:t>
      </w:r>
    </w:p>
    <w:p w14:paraId="586F4846" w14:textId="77777777" w:rsidR="007B3168" w:rsidRDefault="007B3168" w:rsidP="007B3168">
      <w:pPr>
        <w:rPr>
          <w:rFonts w:ascii="Arial" w:hAnsi="Arial" w:cs="Arial"/>
          <w:color w:val="000000" w:themeColor="text1"/>
        </w:rPr>
      </w:pPr>
      <w:r>
        <w:rPr>
          <w:rFonts w:ascii="Arial" w:hAnsi="Arial" w:cs="Arial"/>
          <w:color w:val="000000" w:themeColor="text1"/>
        </w:rPr>
        <w:t xml:space="preserve">*Greene, John. </w:t>
      </w:r>
      <w:r w:rsidRPr="00F02473">
        <w:rPr>
          <w:rFonts w:ascii="Arial" w:hAnsi="Arial" w:cs="Arial"/>
          <w:i/>
          <w:color w:val="000000" w:themeColor="text1"/>
        </w:rPr>
        <w:t>The Fault in Our Stars</w:t>
      </w:r>
      <w:r>
        <w:rPr>
          <w:rFonts w:ascii="Arial" w:hAnsi="Arial" w:cs="Arial"/>
          <w:color w:val="000000" w:themeColor="text1"/>
        </w:rPr>
        <w:t xml:space="preserve">. </w:t>
      </w:r>
      <w:r>
        <w:rPr>
          <w:rStyle w:val="apple-converted-space"/>
          <w:rFonts w:ascii="Arial Unicode MS" w:eastAsia="Arial Unicode MS" w:hAnsi="Arial Unicode MS" w:cs="Arial Unicode MS" w:hint="eastAsia"/>
          <w:color w:val="666666"/>
          <w:sz w:val="17"/>
          <w:szCs w:val="17"/>
          <w:shd w:val="clear" w:color="auto" w:fill="FFFFFF"/>
        </w:rPr>
        <w:t> </w:t>
      </w:r>
      <w:r>
        <w:rPr>
          <w:rStyle w:val="itempublisher"/>
          <w:rFonts w:ascii="Arial Unicode MS" w:eastAsia="Arial Unicode MS" w:hAnsi="Arial Unicode MS" w:cs="Arial Unicode MS" w:hint="eastAsia"/>
          <w:color w:val="666666"/>
          <w:sz w:val="17"/>
          <w:szCs w:val="17"/>
          <w:shd w:val="clear" w:color="auto" w:fill="FFFFFF"/>
        </w:rPr>
        <w:t xml:space="preserve">New </w:t>
      </w:r>
      <w:proofErr w:type="gramStart"/>
      <w:r>
        <w:rPr>
          <w:rStyle w:val="itempublisher"/>
          <w:rFonts w:ascii="Arial Unicode MS" w:eastAsia="Arial Unicode MS" w:hAnsi="Arial Unicode MS" w:cs="Arial Unicode MS" w:hint="eastAsia"/>
          <w:color w:val="666666"/>
          <w:sz w:val="17"/>
          <w:szCs w:val="17"/>
          <w:shd w:val="clear" w:color="auto" w:fill="FFFFFF"/>
        </w:rPr>
        <w:t>York :</w:t>
      </w:r>
      <w:proofErr w:type="gramEnd"/>
      <w:r>
        <w:rPr>
          <w:rStyle w:val="itempublisher"/>
          <w:rFonts w:ascii="Arial Unicode MS" w:eastAsia="Arial Unicode MS" w:hAnsi="Arial Unicode MS" w:cs="Arial Unicode MS" w:hint="eastAsia"/>
          <w:color w:val="666666"/>
          <w:sz w:val="17"/>
          <w:szCs w:val="17"/>
          <w:shd w:val="clear" w:color="auto" w:fill="FFFFFF"/>
        </w:rPr>
        <w:t xml:space="preserve"> Dutton Books, ©2012.</w:t>
      </w:r>
    </w:p>
    <w:p w14:paraId="40349081" w14:textId="77777777" w:rsidR="007B3168" w:rsidRDefault="007B3168" w:rsidP="007B3168">
      <w:pPr>
        <w:rPr>
          <w:rFonts w:ascii="Arial" w:hAnsi="Arial" w:cs="Arial"/>
          <w:color w:val="000000" w:themeColor="text1"/>
        </w:rPr>
      </w:pPr>
      <w:r>
        <w:rPr>
          <w:rFonts w:ascii="Arial" w:hAnsi="Arial" w:cs="Arial"/>
          <w:color w:val="000000" w:themeColor="text1"/>
        </w:rPr>
        <w:t xml:space="preserve">Lee, Harper. </w:t>
      </w:r>
      <w:r w:rsidRPr="008A512D">
        <w:rPr>
          <w:rFonts w:ascii="Arial" w:hAnsi="Arial" w:cs="Arial"/>
          <w:i/>
          <w:color w:val="000000" w:themeColor="text1"/>
        </w:rPr>
        <w:t>To Kill a Mockingbird</w:t>
      </w:r>
      <w:r>
        <w:rPr>
          <w:rFonts w:ascii="Arial" w:hAnsi="Arial" w:cs="Arial"/>
          <w:color w:val="000000" w:themeColor="text1"/>
        </w:rPr>
        <w:t xml:space="preserve">. </w:t>
      </w:r>
      <w:proofErr w:type="gramStart"/>
      <w:r>
        <w:rPr>
          <w:rFonts w:ascii="Arial Unicode MS" w:eastAsia="Arial Unicode MS" w:hAnsi="Arial Unicode MS" w:cs="Arial Unicode MS" w:hint="eastAsia"/>
          <w:color w:val="666666"/>
          <w:sz w:val="17"/>
          <w:szCs w:val="17"/>
          <w:shd w:val="clear" w:color="auto" w:fill="FFFFFF"/>
        </w:rPr>
        <w:t>Philadelphia :</w:t>
      </w:r>
      <w:proofErr w:type="gramEnd"/>
      <w:r>
        <w:rPr>
          <w:rFonts w:ascii="Arial Unicode MS" w:eastAsia="Arial Unicode MS" w:hAnsi="Arial Unicode MS" w:cs="Arial Unicode MS" w:hint="eastAsia"/>
          <w:color w:val="666666"/>
          <w:sz w:val="17"/>
          <w:szCs w:val="17"/>
          <w:shd w:val="clear" w:color="auto" w:fill="FFFFFF"/>
        </w:rPr>
        <w:t xml:space="preserve"> Lippincott, ©1960.</w:t>
      </w:r>
    </w:p>
    <w:p w14:paraId="3B986DFE" w14:textId="77777777" w:rsidR="007B3168" w:rsidRPr="00F64B7D" w:rsidRDefault="007B3168" w:rsidP="007B3168">
      <w:pPr>
        <w:rPr>
          <w:rFonts w:ascii="Arial" w:hAnsi="Arial" w:cs="Arial"/>
          <w:color w:val="000000" w:themeColor="text1"/>
        </w:rPr>
      </w:pPr>
      <w:r w:rsidRPr="00F64B7D">
        <w:rPr>
          <w:rFonts w:ascii="Arial" w:hAnsi="Arial" w:cs="Arial"/>
          <w:color w:val="000000" w:themeColor="text1"/>
        </w:rPr>
        <w:t xml:space="preserve">Palacio, R.J. </w:t>
      </w:r>
      <w:r w:rsidRPr="00F64B7D">
        <w:rPr>
          <w:rFonts w:ascii="Arial" w:hAnsi="Arial" w:cs="Arial"/>
          <w:i/>
          <w:color w:val="000000" w:themeColor="text1"/>
        </w:rPr>
        <w:t>Wonder</w:t>
      </w:r>
      <w:r w:rsidRPr="00F64B7D">
        <w:rPr>
          <w:rFonts w:ascii="Arial" w:hAnsi="Arial" w:cs="Arial"/>
          <w:color w:val="000000" w:themeColor="text1"/>
        </w:rPr>
        <w:t xml:space="preserve">. </w:t>
      </w:r>
      <w:r w:rsidRPr="00F64B7D">
        <w:rPr>
          <w:rStyle w:val="itempublisher"/>
          <w:rFonts w:ascii="Arial" w:hAnsi="Arial" w:cs="Arial"/>
          <w:color w:val="000000" w:themeColor="text1"/>
        </w:rPr>
        <w:t>New Yor</w:t>
      </w:r>
      <w:r>
        <w:rPr>
          <w:rStyle w:val="itempublisher"/>
          <w:rFonts w:ascii="Arial" w:hAnsi="Arial" w:cs="Arial"/>
          <w:color w:val="000000" w:themeColor="text1"/>
        </w:rPr>
        <w:t>k:</w:t>
      </w:r>
      <w:r w:rsidRPr="00F64B7D">
        <w:rPr>
          <w:rStyle w:val="itempublisher"/>
          <w:rFonts w:ascii="Arial" w:hAnsi="Arial" w:cs="Arial"/>
          <w:color w:val="000000" w:themeColor="text1"/>
        </w:rPr>
        <w:t xml:space="preserve"> Alfred A. Knopf, 2012.</w:t>
      </w:r>
    </w:p>
    <w:p w14:paraId="61C08DE7" w14:textId="77777777" w:rsidR="007B3168" w:rsidRPr="00F64B7D" w:rsidRDefault="007B3168" w:rsidP="007B3168">
      <w:pPr>
        <w:rPr>
          <w:rFonts w:ascii="Arial" w:hAnsi="Arial" w:cs="Arial"/>
          <w:color w:val="000000" w:themeColor="text1"/>
        </w:rPr>
      </w:pPr>
      <w:r w:rsidRPr="00F64B7D">
        <w:rPr>
          <w:rFonts w:ascii="Arial" w:hAnsi="Arial" w:cs="Arial"/>
          <w:color w:val="000000" w:themeColor="text1"/>
        </w:rPr>
        <w:t xml:space="preserve">Paterson, Tabitha. </w:t>
      </w:r>
      <w:r w:rsidRPr="00F64B7D">
        <w:rPr>
          <w:rFonts w:ascii="Arial" w:hAnsi="Arial" w:cs="Arial"/>
          <w:i/>
          <w:color w:val="000000" w:themeColor="text1"/>
        </w:rPr>
        <w:t>The Bridge to Terabithia</w:t>
      </w:r>
      <w:r w:rsidRPr="00F64B7D">
        <w:rPr>
          <w:rFonts w:ascii="Arial" w:hAnsi="Arial" w:cs="Arial"/>
          <w:color w:val="000000" w:themeColor="text1"/>
        </w:rPr>
        <w:t xml:space="preserve">. </w:t>
      </w:r>
      <w:r>
        <w:rPr>
          <w:rFonts w:ascii="Arial" w:eastAsia="Arial Unicode MS" w:hAnsi="Arial" w:cs="Arial"/>
          <w:color w:val="000000" w:themeColor="text1"/>
          <w:shd w:val="clear" w:color="auto" w:fill="FFFFFF"/>
        </w:rPr>
        <w:t>New York:</w:t>
      </w:r>
      <w:r w:rsidRPr="00F64B7D">
        <w:rPr>
          <w:rFonts w:ascii="Arial" w:eastAsia="Arial Unicode MS" w:hAnsi="Arial" w:cs="Arial"/>
          <w:color w:val="000000" w:themeColor="text1"/>
          <w:shd w:val="clear" w:color="auto" w:fill="FFFFFF"/>
        </w:rPr>
        <w:t xml:space="preserve"> Harper Trophy, 1987</w:t>
      </w:r>
    </w:p>
    <w:p w14:paraId="3310AE96" w14:textId="77777777" w:rsidR="007B3168" w:rsidRPr="00F64B7D" w:rsidRDefault="007B3168" w:rsidP="007B3168">
      <w:pPr>
        <w:rPr>
          <w:rFonts w:ascii="Arial" w:hAnsi="Arial" w:cs="Arial"/>
          <w:color w:val="000000" w:themeColor="text1"/>
        </w:rPr>
      </w:pPr>
      <w:proofErr w:type="spellStart"/>
      <w:r w:rsidRPr="00F64B7D">
        <w:rPr>
          <w:rFonts w:ascii="Arial" w:hAnsi="Arial" w:cs="Arial"/>
          <w:color w:val="000000" w:themeColor="text1"/>
        </w:rPr>
        <w:t>Speare</w:t>
      </w:r>
      <w:proofErr w:type="spellEnd"/>
      <w:r w:rsidRPr="00F64B7D">
        <w:rPr>
          <w:rFonts w:ascii="Arial" w:hAnsi="Arial" w:cs="Arial"/>
          <w:color w:val="000000" w:themeColor="text1"/>
        </w:rPr>
        <w:t xml:space="preserve">, Elizabeth. </w:t>
      </w:r>
      <w:r w:rsidRPr="00F64B7D">
        <w:rPr>
          <w:rFonts w:ascii="Arial" w:hAnsi="Arial" w:cs="Arial"/>
          <w:i/>
          <w:color w:val="000000" w:themeColor="text1"/>
        </w:rPr>
        <w:t>The Witch of Blackbird Pond</w:t>
      </w:r>
      <w:r w:rsidRPr="00F64B7D">
        <w:rPr>
          <w:rFonts w:ascii="Arial" w:hAnsi="Arial" w:cs="Arial"/>
          <w:color w:val="000000" w:themeColor="text1"/>
        </w:rPr>
        <w:t xml:space="preserve">. </w:t>
      </w:r>
      <w:r>
        <w:rPr>
          <w:rFonts w:ascii="Arial" w:eastAsia="Arial Unicode MS" w:hAnsi="Arial" w:cs="Arial"/>
          <w:color w:val="000000" w:themeColor="text1"/>
          <w:shd w:val="clear" w:color="auto" w:fill="FFFFFF"/>
        </w:rPr>
        <w:t>Boston:</w:t>
      </w:r>
      <w:r w:rsidRPr="00F64B7D">
        <w:rPr>
          <w:rFonts w:ascii="Arial" w:eastAsia="Arial Unicode MS" w:hAnsi="Arial" w:cs="Arial"/>
          <w:color w:val="000000" w:themeColor="text1"/>
          <w:shd w:val="clear" w:color="auto" w:fill="FFFFFF"/>
        </w:rPr>
        <w:t xml:space="preserve"> Houghton Mifflin, 1958</w:t>
      </w:r>
    </w:p>
    <w:p w14:paraId="220677E7" w14:textId="77777777" w:rsidR="007B3168" w:rsidRDefault="007B3168" w:rsidP="007B3168">
      <w:pPr>
        <w:rPr>
          <w:rFonts w:ascii="Arial" w:hAnsi="Arial" w:cs="Arial"/>
          <w:color w:val="000000" w:themeColor="text1"/>
        </w:rPr>
      </w:pPr>
      <w:r>
        <w:rPr>
          <w:rFonts w:ascii="Arial" w:hAnsi="Arial" w:cs="Arial"/>
          <w:color w:val="000000" w:themeColor="text1"/>
        </w:rPr>
        <w:t xml:space="preserve">Spinelli, Jerry. Maniac </w:t>
      </w:r>
      <w:proofErr w:type="spellStart"/>
      <w:r>
        <w:rPr>
          <w:rFonts w:ascii="Arial" w:hAnsi="Arial" w:cs="Arial"/>
          <w:color w:val="000000" w:themeColor="text1"/>
        </w:rPr>
        <w:t>Macgee</w:t>
      </w:r>
      <w:proofErr w:type="spellEnd"/>
      <w:r>
        <w:rPr>
          <w:rFonts w:ascii="Arial" w:hAnsi="Arial" w:cs="Arial"/>
          <w:color w:val="000000" w:themeColor="text1"/>
        </w:rPr>
        <w:t>.</w:t>
      </w:r>
      <w:r>
        <w:t xml:space="preserve"> </w:t>
      </w:r>
      <w:r>
        <w:rPr>
          <w:rStyle w:val="itempublisher"/>
        </w:rPr>
        <w:t>Boston:  Little, Brown, 1990.</w:t>
      </w:r>
    </w:p>
    <w:p w14:paraId="6D32905D" w14:textId="77777777" w:rsidR="007B3168" w:rsidRPr="00F64B7D" w:rsidRDefault="007B3168" w:rsidP="007B3168">
      <w:pPr>
        <w:rPr>
          <w:rFonts w:ascii="Arial" w:hAnsi="Arial" w:cs="Arial"/>
          <w:color w:val="000000" w:themeColor="text1"/>
        </w:rPr>
      </w:pPr>
      <w:proofErr w:type="spellStart"/>
      <w:r w:rsidRPr="00F64B7D">
        <w:rPr>
          <w:rFonts w:ascii="Arial" w:hAnsi="Arial" w:cs="Arial"/>
          <w:color w:val="000000" w:themeColor="text1"/>
        </w:rPr>
        <w:t>Vicary</w:t>
      </w:r>
      <w:proofErr w:type="spellEnd"/>
      <w:r w:rsidRPr="00F64B7D">
        <w:rPr>
          <w:rFonts w:ascii="Arial" w:hAnsi="Arial" w:cs="Arial"/>
          <w:color w:val="000000" w:themeColor="text1"/>
        </w:rPr>
        <w:t xml:space="preserve">, Tim. </w:t>
      </w:r>
      <w:r w:rsidRPr="00F64B7D">
        <w:rPr>
          <w:rFonts w:ascii="Arial" w:hAnsi="Arial" w:cs="Arial"/>
          <w:i/>
          <w:color w:val="000000" w:themeColor="text1"/>
        </w:rPr>
        <w:t>The Elephant Man</w:t>
      </w:r>
      <w:r w:rsidRPr="00F64B7D">
        <w:rPr>
          <w:rFonts w:ascii="Arial" w:hAnsi="Arial" w:cs="Arial"/>
          <w:color w:val="000000" w:themeColor="text1"/>
        </w:rPr>
        <w:t xml:space="preserve">.  </w:t>
      </w:r>
      <w:r>
        <w:rPr>
          <w:rFonts w:ascii="Arial" w:eastAsia="Arial Unicode MS" w:hAnsi="Arial" w:cs="Arial"/>
          <w:color w:val="000000" w:themeColor="text1"/>
          <w:shd w:val="clear" w:color="auto" w:fill="FFFFFF"/>
        </w:rPr>
        <w:t xml:space="preserve">Oxford: </w:t>
      </w:r>
      <w:r w:rsidRPr="00F64B7D">
        <w:rPr>
          <w:rFonts w:ascii="Arial" w:eastAsia="Arial Unicode MS" w:hAnsi="Arial" w:cs="Arial"/>
          <w:color w:val="000000" w:themeColor="text1"/>
          <w:shd w:val="clear" w:color="auto" w:fill="FFFFFF"/>
        </w:rPr>
        <w:t>Oxford University Press, 1989.</w:t>
      </w:r>
    </w:p>
    <w:p w14:paraId="47D92982" w14:textId="77777777" w:rsidR="007B3168" w:rsidRPr="00F64B7D" w:rsidRDefault="007B3168" w:rsidP="007B3168">
      <w:pPr>
        <w:rPr>
          <w:rFonts w:ascii="Arial" w:hAnsi="Arial" w:cs="Arial"/>
          <w:color w:val="000000" w:themeColor="text1"/>
        </w:rPr>
      </w:pPr>
      <w:r>
        <w:rPr>
          <w:rFonts w:ascii="Arial" w:hAnsi="Arial" w:cs="Arial"/>
          <w:color w:val="000000" w:themeColor="text1"/>
        </w:rPr>
        <w:t>*</w:t>
      </w:r>
      <w:r w:rsidRPr="00F64B7D">
        <w:rPr>
          <w:rFonts w:ascii="Arial" w:hAnsi="Arial" w:cs="Arial"/>
          <w:color w:val="000000" w:themeColor="text1"/>
        </w:rPr>
        <w:t xml:space="preserve">Vigan, Delphine. </w:t>
      </w:r>
      <w:r w:rsidRPr="00F64B7D">
        <w:rPr>
          <w:rFonts w:ascii="Arial" w:hAnsi="Arial" w:cs="Arial"/>
          <w:i/>
          <w:color w:val="000000" w:themeColor="text1"/>
        </w:rPr>
        <w:t xml:space="preserve">No </w:t>
      </w:r>
      <w:proofErr w:type="gramStart"/>
      <w:r w:rsidRPr="00F64B7D">
        <w:rPr>
          <w:rFonts w:ascii="Arial" w:hAnsi="Arial" w:cs="Arial"/>
          <w:i/>
          <w:color w:val="000000" w:themeColor="text1"/>
        </w:rPr>
        <w:t>et</w:t>
      </w:r>
      <w:proofErr w:type="gramEnd"/>
      <w:r w:rsidRPr="00F64B7D">
        <w:rPr>
          <w:rFonts w:ascii="Arial" w:hAnsi="Arial" w:cs="Arial"/>
          <w:i/>
          <w:color w:val="000000" w:themeColor="text1"/>
        </w:rPr>
        <w:t xml:space="preserve"> </w:t>
      </w:r>
      <w:proofErr w:type="spellStart"/>
      <w:r w:rsidRPr="00F64B7D">
        <w:rPr>
          <w:rFonts w:ascii="Arial" w:hAnsi="Arial" w:cs="Arial"/>
          <w:i/>
          <w:color w:val="000000" w:themeColor="text1"/>
        </w:rPr>
        <w:t>Moi</w:t>
      </w:r>
      <w:proofErr w:type="spellEnd"/>
      <w:r w:rsidRPr="00F64B7D">
        <w:rPr>
          <w:rFonts w:ascii="Arial" w:hAnsi="Arial" w:cs="Arial"/>
          <w:color w:val="000000" w:themeColor="text1"/>
        </w:rPr>
        <w:t xml:space="preserve">. </w:t>
      </w:r>
      <w:proofErr w:type="gramStart"/>
      <w:r w:rsidRPr="00F64B7D">
        <w:rPr>
          <w:rFonts w:ascii="Arial" w:eastAsia="Arial Unicode MS" w:hAnsi="Arial" w:cs="Arial"/>
          <w:color w:val="000000" w:themeColor="text1"/>
          <w:shd w:val="clear" w:color="auto" w:fill="FFFFFF"/>
        </w:rPr>
        <w:t>Paris :</w:t>
      </w:r>
      <w:proofErr w:type="gramEnd"/>
      <w:r w:rsidRPr="00F64B7D">
        <w:rPr>
          <w:rFonts w:ascii="Arial" w:eastAsia="Arial Unicode MS" w:hAnsi="Arial" w:cs="Arial"/>
          <w:color w:val="000000" w:themeColor="text1"/>
          <w:shd w:val="clear" w:color="auto" w:fill="FFFFFF"/>
        </w:rPr>
        <w:t xml:space="preserve"> J-C </w:t>
      </w:r>
      <w:proofErr w:type="spellStart"/>
      <w:r w:rsidRPr="00F64B7D">
        <w:rPr>
          <w:rFonts w:ascii="Arial" w:eastAsia="Arial Unicode MS" w:hAnsi="Arial" w:cs="Arial"/>
          <w:color w:val="000000" w:themeColor="text1"/>
          <w:shd w:val="clear" w:color="auto" w:fill="FFFFFF"/>
        </w:rPr>
        <w:t>Lattès</w:t>
      </w:r>
      <w:proofErr w:type="spellEnd"/>
      <w:r w:rsidRPr="00F64B7D">
        <w:rPr>
          <w:rFonts w:ascii="Arial" w:eastAsia="Arial Unicode MS" w:hAnsi="Arial" w:cs="Arial"/>
          <w:color w:val="000000" w:themeColor="text1"/>
          <w:shd w:val="clear" w:color="auto" w:fill="FFFFFF"/>
        </w:rPr>
        <w:t>, ©2007.</w:t>
      </w:r>
    </w:p>
    <w:p w14:paraId="711A4574" w14:textId="77777777" w:rsidR="007B3168" w:rsidRPr="00F64B7D" w:rsidRDefault="007B3168" w:rsidP="007B3168">
      <w:pPr>
        <w:rPr>
          <w:rFonts w:ascii="Arial" w:hAnsi="Arial" w:cs="Arial"/>
          <w:color w:val="000000" w:themeColor="text1"/>
        </w:rPr>
      </w:pPr>
      <w:r w:rsidRPr="00F64B7D">
        <w:rPr>
          <w:rFonts w:ascii="Arial" w:hAnsi="Arial" w:cs="Arial"/>
          <w:color w:val="000000" w:themeColor="text1"/>
        </w:rPr>
        <w:t xml:space="preserve">White, E. B. </w:t>
      </w:r>
      <w:r w:rsidRPr="00F64B7D">
        <w:rPr>
          <w:rFonts w:ascii="Arial" w:hAnsi="Arial" w:cs="Arial"/>
          <w:i/>
          <w:color w:val="000000" w:themeColor="text1"/>
        </w:rPr>
        <w:t>Charlotte’s Web</w:t>
      </w:r>
      <w:r w:rsidRPr="00F64B7D">
        <w:rPr>
          <w:rFonts w:ascii="Arial" w:hAnsi="Arial" w:cs="Arial"/>
          <w:color w:val="000000" w:themeColor="text1"/>
        </w:rPr>
        <w:t>.  New York: Harper Collins, 1952</w:t>
      </w:r>
    </w:p>
    <w:p w14:paraId="17E75C31" w14:textId="77777777" w:rsidR="007B3168" w:rsidRPr="004569E5" w:rsidRDefault="007B3168" w:rsidP="007B3168">
      <w:pPr>
        <w:rPr>
          <w:rFonts w:ascii="Arial" w:hAnsi="Arial" w:cs="Arial"/>
          <w:b/>
          <w:color w:val="000000" w:themeColor="text1"/>
        </w:rPr>
      </w:pPr>
    </w:p>
    <w:p w14:paraId="21C890C1" w14:textId="77777777" w:rsidR="007B3168" w:rsidRPr="004569E5" w:rsidRDefault="007B3168" w:rsidP="007B3168">
      <w:pPr>
        <w:rPr>
          <w:rFonts w:ascii="Arial" w:hAnsi="Arial" w:cs="Arial"/>
          <w:b/>
          <w:color w:val="000000" w:themeColor="text1"/>
        </w:rPr>
      </w:pPr>
      <w:r w:rsidRPr="004569E5">
        <w:rPr>
          <w:rFonts w:ascii="Arial" w:hAnsi="Arial" w:cs="Arial"/>
          <w:b/>
          <w:color w:val="000000" w:themeColor="text1"/>
        </w:rPr>
        <w:t>Non-Fiction</w:t>
      </w:r>
    </w:p>
    <w:p w14:paraId="2666047F" w14:textId="77777777" w:rsidR="007B3168" w:rsidRPr="001C3414" w:rsidRDefault="007B3168" w:rsidP="007B3168">
      <w:pPr>
        <w:rPr>
          <w:rFonts w:ascii="Arial" w:hAnsi="Arial" w:cs="Arial"/>
          <w:color w:val="000000" w:themeColor="text1"/>
        </w:rPr>
      </w:pPr>
      <w:r>
        <w:rPr>
          <w:rFonts w:ascii="Arial" w:hAnsi="Arial" w:cs="Arial"/>
          <w:color w:val="000000" w:themeColor="text1"/>
        </w:rPr>
        <w:t>*</w:t>
      </w:r>
      <w:proofErr w:type="spellStart"/>
      <w:r w:rsidRPr="001C3414">
        <w:rPr>
          <w:rFonts w:ascii="Arial" w:hAnsi="Arial" w:cs="Arial"/>
          <w:color w:val="000000" w:themeColor="text1"/>
        </w:rPr>
        <w:t>Grealy</w:t>
      </w:r>
      <w:proofErr w:type="spellEnd"/>
      <w:r w:rsidRPr="001C3414">
        <w:rPr>
          <w:rFonts w:ascii="Arial" w:hAnsi="Arial" w:cs="Arial"/>
          <w:color w:val="000000" w:themeColor="text1"/>
        </w:rPr>
        <w:t xml:space="preserve">, Lucy. </w:t>
      </w:r>
      <w:r w:rsidRPr="001C3414">
        <w:rPr>
          <w:rFonts w:ascii="Arial" w:hAnsi="Arial" w:cs="Arial"/>
          <w:i/>
          <w:color w:val="000000" w:themeColor="text1"/>
        </w:rPr>
        <w:t>Autobiography of a Face</w:t>
      </w:r>
      <w:r w:rsidRPr="001C3414">
        <w:rPr>
          <w:rFonts w:ascii="Arial" w:hAnsi="Arial" w:cs="Arial"/>
          <w:color w:val="000000" w:themeColor="text1"/>
        </w:rPr>
        <w:t>. New York: Perennial, 1994.</w:t>
      </w:r>
    </w:p>
    <w:p w14:paraId="32C74172" w14:textId="77777777" w:rsidR="007B3168" w:rsidRPr="001C3414" w:rsidRDefault="007B3168" w:rsidP="007B3168">
      <w:pPr>
        <w:rPr>
          <w:rFonts w:ascii="Arial" w:hAnsi="Arial" w:cs="Arial"/>
          <w:color w:val="000000" w:themeColor="text1"/>
        </w:rPr>
      </w:pPr>
      <w:r w:rsidRPr="001C3414">
        <w:rPr>
          <w:rFonts w:ascii="Arial" w:hAnsi="Arial" w:cs="Arial"/>
          <w:color w:val="000000" w:themeColor="text1"/>
        </w:rPr>
        <w:t xml:space="preserve">*Kidder, Tracy. </w:t>
      </w:r>
      <w:r w:rsidRPr="001C3414">
        <w:rPr>
          <w:rFonts w:ascii="Arial" w:hAnsi="Arial" w:cs="Arial"/>
          <w:i/>
          <w:color w:val="000000" w:themeColor="text1"/>
        </w:rPr>
        <w:t>Mountains beyond Mountains</w:t>
      </w:r>
      <w:r w:rsidRPr="001C3414">
        <w:rPr>
          <w:rFonts w:ascii="Arial" w:hAnsi="Arial" w:cs="Arial"/>
          <w:color w:val="000000" w:themeColor="text1"/>
        </w:rPr>
        <w:t xml:space="preserve">. </w:t>
      </w:r>
      <w:r w:rsidRPr="001C3414">
        <w:rPr>
          <w:rStyle w:val="apple-converted-space"/>
          <w:rFonts w:ascii="Arial" w:eastAsia="Arial Unicode MS" w:hAnsi="Arial" w:cs="Arial"/>
          <w:color w:val="000000" w:themeColor="text1"/>
          <w:shd w:val="clear" w:color="auto" w:fill="FFFFFF"/>
        </w:rPr>
        <w:t> </w:t>
      </w:r>
      <w:r w:rsidRPr="001C3414">
        <w:rPr>
          <w:rStyle w:val="itempublisher"/>
          <w:rFonts w:ascii="Arial" w:eastAsia="Arial Unicode MS" w:hAnsi="Arial" w:cs="Arial"/>
          <w:color w:val="000000" w:themeColor="text1"/>
          <w:shd w:val="clear" w:color="auto" w:fill="FFFFFF"/>
        </w:rPr>
        <w:t xml:space="preserve">New </w:t>
      </w:r>
      <w:proofErr w:type="gramStart"/>
      <w:r w:rsidRPr="001C3414">
        <w:rPr>
          <w:rStyle w:val="itempublisher"/>
          <w:rFonts w:ascii="Arial" w:eastAsia="Arial Unicode MS" w:hAnsi="Arial" w:cs="Arial"/>
          <w:color w:val="000000" w:themeColor="text1"/>
          <w:shd w:val="clear" w:color="auto" w:fill="FFFFFF"/>
        </w:rPr>
        <w:t>York :</w:t>
      </w:r>
      <w:proofErr w:type="gramEnd"/>
      <w:r w:rsidRPr="001C3414">
        <w:rPr>
          <w:rStyle w:val="itempublisher"/>
          <w:rFonts w:ascii="Arial" w:eastAsia="Arial Unicode MS" w:hAnsi="Arial" w:cs="Arial"/>
          <w:color w:val="000000" w:themeColor="text1"/>
          <w:shd w:val="clear" w:color="auto" w:fill="FFFFFF"/>
        </w:rPr>
        <w:t xml:space="preserve"> Random House, 2003.</w:t>
      </w:r>
    </w:p>
    <w:p w14:paraId="21268CEE" w14:textId="77777777" w:rsidR="007B3168" w:rsidRPr="001C3414" w:rsidRDefault="007B3168" w:rsidP="007B3168">
      <w:pPr>
        <w:rPr>
          <w:rFonts w:ascii="Arial" w:hAnsi="Arial" w:cs="Arial"/>
          <w:color w:val="000000" w:themeColor="text1"/>
        </w:rPr>
      </w:pPr>
      <w:r w:rsidRPr="001C3414">
        <w:rPr>
          <w:rFonts w:ascii="Arial" w:hAnsi="Arial" w:cs="Arial"/>
          <w:color w:val="000000" w:themeColor="text1"/>
        </w:rPr>
        <w:t xml:space="preserve">*Kristof, Nicholas and </w:t>
      </w:r>
      <w:proofErr w:type="spellStart"/>
      <w:r w:rsidRPr="001C3414">
        <w:rPr>
          <w:rFonts w:ascii="Arial" w:hAnsi="Arial" w:cs="Arial"/>
          <w:color w:val="000000" w:themeColor="text1"/>
        </w:rPr>
        <w:t>Wudunn</w:t>
      </w:r>
      <w:proofErr w:type="spellEnd"/>
      <w:r w:rsidRPr="001C3414">
        <w:rPr>
          <w:rFonts w:ascii="Arial" w:hAnsi="Arial" w:cs="Arial"/>
          <w:color w:val="000000" w:themeColor="text1"/>
        </w:rPr>
        <w:t xml:space="preserve">, Cheryl. </w:t>
      </w:r>
      <w:r w:rsidRPr="001C3414">
        <w:rPr>
          <w:rFonts w:ascii="Arial" w:hAnsi="Arial" w:cs="Arial"/>
          <w:i/>
          <w:color w:val="000000" w:themeColor="text1"/>
        </w:rPr>
        <w:t>Half the Sky: Turning Oppression into Opportunity for Women Worldwide.</w:t>
      </w:r>
      <w:r w:rsidRPr="001C3414">
        <w:rPr>
          <w:rFonts w:ascii="Arial" w:hAnsi="Arial" w:cs="Arial"/>
          <w:color w:val="000000" w:themeColor="text1"/>
        </w:rPr>
        <w:t xml:space="preserve"> </w:t>
      </w:r>
      <w:r w:rsidRPr="001C3414">
        <w:rPr>
          <w:rFonts w:ascii="Arial" w:eastAsia="Arial Unicode MS" w:hAnsi="Arial" w:cs="Arial"/>
          <w:color w:val="000000" w:themeColor="text1"/>
          <w:shd w:val="clear" w:color="auto" w:fill="FFFFFF"/>
        </w:rPr>
        <w:t xml:space="preserve">New </w:t>
      </w:r>
      <w:proofErr w:type="gramStart"/>
      <w:r w:rsidRPr="001C3414">
        <w:rPr>
          <w:rFonts w:ascii="Arial" w:eastAsia="Arial Unicode MS" w:hAnsi="Arial" w:cs="Arial"/>
          <w:color w:val="000000" w:themeColor="text1"/>
          <w:shd w:val="clear" w:color="auto" w:fill="FFFFFF"/>
        </w:rPr>
        <w:t>York :</w:t>
      </w:r>
      <w:proofErr w:type="gramEnd"/>
      <w:r w:rsidRPr="001C3414">
        <w:rPr>
          <w:rFonts w:ascii="Arial" w:eastAsia="Arial Unicode MS" w:hAnsi="Arial" w:cs="Arial"/>
          <w:color w:val="000000" w:themeColor="text1"/>
          <w:shd w:val="clear" w:color="auto" w:fill="FFFFFF"/>
        </w:rPr>
        <w:t xml:space="preserve"> Alfred A. Knopf, 2009.</w:t>
      </w:r>
    </w:p>
    <w:p w14:paraId="5EF94A1F" w14:textId="77777777" w:rsidR="007B3168" w:rsidRPr="001C3414" w:rsidRDefault="007B3168" w:rsidP="007B3168">
      <w:pPr>
        <w:rPr>
          <w:rFonts w:ascii="Arial" w:eastAsia="Times New Roman" w:hAnsi="Arial" w:cs="Arial"/>
        </w:rPr>
      </w:pPr>
      <w:proofErr w:type="spellStart"/>
      <w:r w:rsidRPr="001C3414">
        <w:rPr>
          <w:rFonts w:ascii="Arial" w:eastAsia="Times New Roman" w:hAnsi="Arial" w:cs="Arial"/>
        </w:rPr>
        <w:t>Makos</w:t>
      </w:r>
      <w:proofErr w:type="spellEnd"/>
      <w:r w:rsidRPr="001C3414">
        <w:rPr>
          <w:rFonts w:ascii="Arial" w:eastAsia="Times New Roman" w:hAnsi="Arial" w:cs="Arial"/>
        </w:rPr>
        <w:t xml:space="preserve">, Adam and Alexander, Larry. </w:t>
      </w:r>
      <w:r w:rsidRPr="001C3414">
        <w:rPr>
          <w:rFonts w:ascii="Arial" w:eastAsia="Times New Roman" w:hAnsi="Arial" w:cs="Arial"/>
          <w:i/>
        </w:rPr>
        <w:t>A Higher Call: the incredible true story of combat and chivalry in the war-torn skies of World War II</w:t>
      </w:r>
      <w:r w:rsidRPr="001C3414">
        <w:rPr>
          <w:rFonts w:ascii="Arial" w:eastAsia="Times New Roman" w:hAnsi="Arial" w:cs="Arial"/>
        </w:rPr>
        <w:t xml:space="preserve">.  </w:t>
      </w:r>
      <w:r>
        <w:rPr>
          <w:rFonts w:ascii="Arial" w:eastAsia="Times New Roman" w:hAnsi="Arial" w:cs="Arial"/>
        </w:rPr>
        <w:t>New York:</w:t>
      </w:r>
      <w:r w:rsidRPr="001C3414">
        <w:rPr>
          <w:rFonts w:ascii="Arial" w:eastAsia="Times New Roman" w:hAnsi="Arial" w:cs="Arial"/>
        </w:rPr>
        <w:t xml:space="preserve"> Berkley Books, 2013.</w:t>
      </w:r>
    </w:p>
    <w:p w14:paraId="1C9D61ED" w14:textId="77777777" w:rsidR="007B3168" w:rsidRPr="00F64B7D" w:rsidRDefault="007B3168" w:rsidP="007B3168">
      <w:pPr>
        <w:rPr>
          <w:rFonts w:ascii="Arial" w:hAnsi="Arial" w:cs="Arial"/>
          <w:color w:val="000000" w:themeColor="text1"/>
        </w:rPr>
      </w:pPr>
    </w:p>
    <w:p w14:paraId="5CC292B1" w14:textId="77777777" w:rsidR="007B3168" w:rsidRPr="004569E5" w:rsidRDefault="007B3168" w:rsidP="007B3168">
      <w:pPr>
        <w:rPr>
          <w:rFonts w:ascii="Arial" w:hAnsi="Arial" w:cs="Arial"/>
          <w:b/>
          <w:color w:val="000000" w:themeColor="text1"/>
        </w:rPr>
      </w:pPr>
      <w:r w:rsidRPr="004569E5">
        <w:rPr>
          <w:rFonts w:ascii="Arial" w:hAnsi="Arial" w:cs="Arial"/>
          <w:b/>
          <w:color w:val="000000" w:themeColor="text1"/>
        </w:rPr>
        <w:t>Short Stories</w:t>
      </w:r>
    </w:p>
    <w:p w14:paraId="2F828916" w14:textId="77777777" w:rsidR="007B3168" w:rsidRPr="00F64B7D" w:rsidRDefault="007B3168" w:rsidP="007B3168">
      <w:pPr>
        <w:rPr>
          <w:rFonts w:ascii="Arial" w:hAnsi="Arial" w:cs="Arial"/>
          <w:color w:val="000000" w:themeColor="text1"/>
        </w:rPr>
      </w:pPr>
      <w:r>
        <w:rPr>
          <w:rFonts w:ascii="Arial" w:hAnsi="Arial" w:cs="Arial"/>
          <w:color w:val="000000" w:themeColor="text1"/>
        </w:rPr>
        <w:t>*</w:t>
      </w:r>
      <w:r w:rsidRPr="00F64B7D">
        <w:rPr>
          <w:rFonts w:ascii="Arial" w:hAnsi="Arial" w:cs="Arial"/>
          <w:color w:val="000000" w:themeColor="text1"/>
        </w:rPr>
        <w:t xml:space="preserve">Le </w:t>
      </w:r>
      <w:proofErr w:type="spellStart"/>
      <w:r w:rsidRPr="00F64B7D">
        <w:rPr>
          <w:rFonts w:ascii="Arial" w:hAnsi="Arial" w:cs="Arial"/>
          <w:color w:val="000000" w:themeColor="text1"/>
        </w:rPr>
        <w:t>Guin</w:t>
      </w:r>
      <w:proofErr w:type="spellEnd"/>
      <w:r w:rsidRPr="00F64B7D">
        <w:rPr>
          <w:rFonts w:ascii="Arial" w:hAnsi="Arial" w:cs="Arial"/>
          <w:color w:val="000000" w:themeColor="text1"/>
        </w:rPr>
        <w:t xml:space="preserve">, Ursula. “The ones who walk away from </w:t>
      </w:r>
      <w:proofErr w:type="spellStart"/>
      <w:r w:rsidRPr="00F64B7D">
        <w:rPr>
          <w:rFonts w:ascii="Arial" w:hAnsi="Arial" w:cs="Arial"/>
          <w:color w:val="000000" w:themeColor="text1"/>
        </w:rPr>
        <w:t>Omelas</w:t>
      </w:r>
      <w:proofErr w:type="spellEnd"/>
      <w:proofErr w:type="gramStart"/>
      <w:r w:rsidRPr="00F64B7D">
        <w:rPr>
          <w:rFonts w:ascii="Arial" w:hAnsi="Arial" w:cs="Arial"/>
          <w:color w:val="000000" w:themeColor="text1"/>
        </w:rPr>
        <w:t>” .</w:t>
      </w:r>
      <w:proofErr w:type="gramEnd"/>
      <w:r w:rsidRPr="00F64B7D">
        <w:rPr>
          <w:rFonts w:ascii="Arial" w:hAnsi="Arial" w:cs="Arial"/>
          <w:color w:val="000000" w:themeColor="text1"/>
        </w:rPr>
        <w:t xml:space="preserve"> </w:t>
      </w:r>
      <w:r w:rsidRPr="00F64B7D">
        <w:rPr>
          <w:rFonts w:ascii="Arial" w:eastAsia="Arial Unicode MS" w:hAnsi="Arial" w:cs="Arial"/>
          <w:color w:val="000000" w:themeColor="text1"/>
          <w:shd w:val="clear" w:color="auto" w:fill="FFFFFF"/>
        </w:rPr>
        <w:t xml:space="preserve">Mankato, </w:t>
      </w:r>
      <w:proofErr w:type="spellStart"/>
      <w:r w:rsidRPr="00F64B7D">
        <w:rPr>
          <w:rFonts w:ascii="Arial" w:eastAsia="Arial Unicode MS" w:hAnsi="Arial" w:cs="Arial"/>
          <w:color w:val="000000" w:themeColor="text1"/>
          <w:shd w:val="clear" w:color="auto" w:fill="FFFFFF"/>
        </w:rPr>
        <w:t>Minn</w:t>
      </w:r>
      <w:proofErr w:type="spellEnd"/>
      <w:r w:rsidRPr="00F64B7D">
        <w:rPr>
          <w:rFonts w:ascii="Arial" w:eastAsia="Arial Unicode MS" w:hAnsi="Arial" w:cs="Arial"/>
          <w:color w:val="000000" w:themeColor="text1"/>
          <w:shd w:val="clear" w:color="auto" w:fill="FFFFFF"/>
        </w:rPr>
        <w:t>: Creative Education, 1993.</w:t>
      </w:r>
    </w:p>
    <w:p w14:paraId="3DD1E357" w14:textId="77777777" w:rsidR="007B3168" w:rsidRPr="00F64B7D" w:rsidRDefault="007B3168" w:rsidP="007B3168">
      <w:pPr>
        <w:rPr>
          <w:rFonts w:ascii="Arial" w:hAnsi="Arial" w:cs="Arial"/>
          <w:color w:val="000000" w:themeColor="text1"/>
        </w:rPr>
      </w:pPr>
      <w:r w:rsidRPr="00F64B7D">
        <w:rPr>
          <w:rFonts w:ascii="Arial" w:hAnsi="Arial" w:cs="Arial"/>
          <w:color w:val="000000" w:themeColor="text1"/>
        </w:rPr>
        <w:t xml:space="preserve">Matheson, Richard. “Button, button” from </w:t>
      </w:r>
      <w:r w:rsidRPr="00F64B7D">
        <w:rPr>
          <w:rFonts w:ascii="Arial" w:hAnsi="Arial" w:cs="Arial"/>
          <w:i/>
          <w:color w:val="000000" w:themeColor="text1"/>
        </w:rPr>
        <w:t>Button, Button: Uncanny Stories</w:t>
      </w:r>
      <w:r w:rsidRPr="00F64B7D">
        <w:rPr>
          <w:rFonts w:ascii="Arial" w:hAnsi="Arial" w:cs="Arial"/>
          <w:color w:val="000000" w:themeColor="text1"/>
        </w:rPr>
        <w:t xml:space="preserve">.  </w:t>
      </w:r>
      <w:r w:rsidRPr="00F64B7D">
        <w:rPr>
          <w:rFonts w:ascii="Arial" w:eastAsia="Arial Unicode MS" w:hAnsi="Arial" w:cs="Arial"/>
          <w:color w:val="000000" w:themeColor="text1"/>
          <w:shd w:val="clear" w:color="auto" w:fill="FFFFFF"/>
        </w:rPr>
        <w:t xml:space="preserve">New </w:t>
      </w:r>
      <w:proofErr w:type="gramStart"/>
      <w:r w:rsidRPr="00F64B7D">
        <w:rPr>
          <w:rFonts w:ascii="Arial" w:eastAsia="Arial Unicode MS" w:hAnsi="Arial" w:cs="Arial"/>
          <w:color w:val="000000" w:themeColor="text1"/>
          <w:shd w:val="clear" w:color="auto" w:fill="FFFFFF"/>
        </w:rPr>
        <w:t>York :</w:t>
      </w:r>
      <w:proofErr w:type="gramEnd"/>
      <w:r w:rsidRPr="00F64B7D">
        <w:rPr>
          <w:rFonts w:ascii="Arial" w:eastAsia="Arial Unicode MS" w:hAnsi="Arial" w:cs="Arial"/>
          <w:color w:val="000000" w:themeColor="text1"/>
          <w:shd w:val="clear" w:color="auto" w:fill="FFFFFF"/>
        </w:rPr>
        <w:t xml:space="preserve"> Tor, 2008.</w:t>
      </w:r>
    </w:p>
    <w:p w14:paraId="380B4BFC" w14:textId="77777777" w:rsidR="007B3168" w:rsidRDefault="007B3168" w:rsidP="007B3168">
      <w:pPr>
        <w:rPr>
          <w:rFonts w:ascii="Arial" w:eastAsia="Arial Unicode MS" w:hAnsi="Arial" w:cs="Arial"/>
          <w:color w:val="000000" w:themeColor="text1"/>
          <w:shd w:val="clear" w:color="auto" w:fill="FFFFFF"/>
        </w:rPr>
      </w:pPr>
      <w:r w:rsidRPr="00F64B7D">
        <w:rPr>
          <w:rFonts w:ascii="Arial" w:hAnsi="Arial" w:cs="Arial"/>
          <w:color w:val="000000" w:themeColor="text1"/>
        </w:rPr>
        <w:t xml:space="preserve">Silverberg, Robert.  “To See the Invisible Man” from </w:t>
      </w:r>
      <w:r w:rsidRPr="00F64B7D">
        <w:rPr>
          <w:rFonts w:ascii="Arial" w:hAnsi="Arial" w:cs="Arial"/>
          <w:i/>
          <w:color w:val="000000" w:themeColor="text1"/>
        </w:rPr>
        <w:t xml:space="preserve">The Best of Robert Silverberg   </w:t>
      </w:r>
      <w:r>
        <w:rPr>
          <w:rFonts w:ascii="Arial" w:eastAsia="Arial Unicode MS" w:hAnsi="Arial" w:cs="Arial"/>
          <w:color w:val="000000" w:themeColor="text1"/>
          <w:shd w:val="clear" w:color="auto" w:fill="FFFFFF"/>
        </w:rPr>
        <w:t xml:space="preserve">Boston: </w:t>
      </w:r>
      <w:r w:rsidRPr="00F64B7D">
        <w:rPr>
          <w:rFonts w:ascii="Arial" w:eastAsia="Arial Unicode MS" w:hAnsi="Arial" w:cs="Arial"/>
          <w:color w:val="000000" w:themeColor="text1"/>
          <w:shd w:val="clear" w:color="auto" w:fill="FFFFFF"/>
        </w:rPr>
        <w:t>Gregg Press, 1978.</w:t>
      </w:r>
    </w:p>
    <w:p w14:paraId="246ED20C" w14:textId="77777777" w:rsidR="007B3168" w:rsidRPr="001C3414" w:rsidRDefault="007B3168" w:rsidP="007B3168">
      <w:pPr>
        <w:rPr>
          <w:rFonts w:ascii="Arial" w:eastAsia="Arial Unicode MS" w:hAnsi="Arial" w:cs="Arial"/>
          <w:color w:val="000000" w:themeColor="text1"/>
          <w:shd w:val="clear" w:color="auto" w:fill="FFFFFF"/>
        </w:rPr>
      </w:pPr>
      <w:r>
        <w:rPr>
          <w:rFonts w:ascii="Arial" w:eastAsia="Arial Unicode MS" w:hAnsi="Arial" w:cs="Arial"/>
          <w:color w:val="000000" w:themeColor="text1"/>
          <w:shd w:val="clear" w:color="auto" w:fill="FFFFFF"/>
        </w:rPr>
        <w:t>*</w:t>
      </w:r>
      <w:r w:rsidRPr="001C3414">
        <w:rPr>
          <w:rFonts w:ascii="Arial" w:eastAsia="Arial Unicode MS" w:hAnsi="Arial" w:cs="Arial"/>
          <w:i/>
          <w:color w:val="000000" w:themeColor="text1"/>
          <w:shd w:val="clear" w:color="auto" w:fill="FFFFFF"/>
        </w:rPr>
        <w:t>Recommended especially for older students with no censorship concerns</w:t>
      </w:r>
    </w:p>
    <w:p w14:paraId="4A7CE57C" w14:textId="77777777" w:rsidR="007B3168" w:rsidRPr="00F64B7D" w:rsidRDefault="007B3168" w:rsidP="007B3168">
      <w:pPr>
        <w:rPr>
          <w:rFonts w:ascii="Arial" w:eastAsia="Arial Unicode MS" w:hAnsi="Arial" w:cs="Arial"/>
          <w:color w:val="000000" w:themeColor="text1"/>
          <w:shd w:val="clear" w:color="auto" w:fill="FFFFFF"/>
        </w:rPr>
      </w:pPr>
    </w:p>
    <w:p w14:paraId="347C98B2" w14:textId="77777777" w:rsidR="007B3168" w:rsidRPr="00F64B7D" w:rsidRDefault="007B3168" w:rsidP="007B3168">
      <w:pPr>
        <w:rPr>
          <w:rFonts w:ascii="Arial" w:hAnsi="Arial" w:cs="Arial"/>
          <w:sz w:val="22"/>
          <w:szCs w:val="22"/>
        </w:rPr>
      </w:pPr>
    </w:p>
    <w:p w14:paraId="2AFAA58E" w14:textId="77777777" w:rsidR="007B3168" w:rsidRDefault="007B3168" w:rsidP="00EA27C4">
      <w:pPr>
        <w:spacing w:line="360" w:lineRule="auto"/>
        <w:rPr>
          <w:rFonts w:ascii="Arial" w:hAnsi="Arial" w:cs="Arial"/>
          <w:b/>
          <w:bCs/>
        </w:rPr>
      </w:pPr>
    </w:p>
    <w:p w14:paraId="6CADF799" w14:textId="77777777" w:rsidR="007B3168" w:rsidRDefault="007B3168" w:rsidP="00EA27C4">
      <w:pPr>
        <w:spacing w:line="360" w:lineRule="auto"/>
        <w:rPr>
          <w:rFonts w:ascii="Arial" w:hAnsi="Arial" w:cs="Arial"/>
          <w:b/>
          <w:bCs/>
        </w:rPr>
      </w:pPr>
    </w:p>
    <w:p w14:paraId="69009F91" w14:textId="77777777" w:rsidR="007B3168" w:rsidRDefault="007B3168" w:rsidP="00EA27C4">
      <w:pPr>
        <w:spacing w:line="360" w:lineRule="auto"/>
        <w:rPr>
          <w:rFonts w:ascii="Arial" w:hAnsi="Arial" w:cs="Arial"/>
          <w:b/>
          <w:bCs/>
        </w:rPr>
      </w:pPr>
    </w:p>
    <w:p w14:paraId="23179724" w14:textId="77777777" w:rsidR="007B3168" w:rsidRDefault="007B3168" w:rsidP="00EA27C4">
      <w:pPr>
        <w:spacing w:line="360" w:lineRule="auto"/>
        <w:rPr>
          <w:rFonts w:ascii="Arial" w:hAnsi="Arial" w:cs="Arial"/>
          <w:b/>
          <w:bCs/>
        </w:rPr>
      </w:pPr>
    </w:p>
    <w:p w14:paraId="5B0E0696" w14:textId="77777777" w:rsidR="007B3168" w:rsidRDefault="007B3168" w:rsidP="00EA27C4">
      <w:pPr>
        <w:spacing w:line="360" w:lineRule="auto"/>
        <w:rPr>
          <w:rFonts w:ascii="Arial" w:hAnsi="Arial" w:cs="Arial"/>
          <w:b/>
          <w:bCs/>
        </w:rPr>
      </w:pPr>
    </w:p>
    <w:p w14:paraId="441F7F69" w14:textId="77777777" w:rsidR="007B3168" w:rsidRDefault="007B3168" w:rsidP="00EA27C4">
      <w:pPr>
        <w:spacing w:line="360" w:lineRule="auto"/>
        <w:rPr>
          <w:rFonts w:ascii="Arial" w:hAnsi="Arial" w:cs="Arial"/>
          <w:b/>
          <w:bCs/>
        </w:rPr>
      </w:pPr>
    </w:p>
    <w:p w14:paraId="0767AD99" w14:textId="77777777" w:rsidR="007B3168" w:rsidRDefault="007B3168" w:rsidP="00EA27C4">
      <w:pPr>
        <w:spacing w:line="360" w:lineRule="auto"/>
        <w:rPr>
          <w:rFonts w:ascii="Arial" w:hAnsi="Arial" w:cs="Arial"/>
          <w:b/>
          <w:bCs/>
        </w:rPr>
      </w:pPr>
      <w:r>
        <w:rPr>
          <w:rFonts w:ascii="Arial" w:hAnsi="Arial" w:cs="Arial"/>
          <w:b/>
          <w:bCs/>
        </w:rPr>
        <w:t>Appendix 2</w:t>
      </w:r>
    </w:p>
    <w:p w14:paraId="2F7B80E1" w14:textId="77777777" w:rsidR="00D34071" w:rsidRDefault="006454C2" w:rsidP="00EA27C4">
      <w:pPr>
        <w:spacing w:line="360" w:lineRule="auto"/>
        <w:rPr>
          <w:rFonts w:ascii="Tempus Sans ITC" w:hAnsi="Tempus Sans ITC" w:cs="Arial"/>
          <w:b/>
          <w:bCs/>
          <w:sz w:val="20"/>
          <w:szCs w:val="20"/>
        </w:rPr>
      </w:pPr>
      <w:r>
        <w:rPr>
          <w:rFonts w:ascii="Arial" w:hAnsi="Arial" w:cs="Arial"/>
          <w:b/>
          <w:bCs/>
        </w:rPr>
        <w:tab/>
      </w:r>
      <w:r>
        <w:rPr>
          <w:rFonts w:ascii="Arial" w:hAnsi="Arial" w:cs="Arial"/>
          <w:b/>
          <w:bCs/>
        </w:rPr>
        <w:tab/>
      </w:r>
      <w:r w:rsidR="007B3168">
        <w:rPr>
          <w:rFonts w:ascii="Arial" w:hAnsi="Arial" w:cs="Arial"/>
          <w:b/>
          <w:bCs/>
        </w:rPr>
        <w:t xml:space="preserve">          </w:t>
      </w:r>
      <w:r w:rsidR="00D34071" w:rsidRPr="006454C2">
        <w:rPr>
          <w:rFonts w:ascii="Tempus Sans ITC" w:hAnsi="Tempus Sans ITC" w:cs="Arial"/>
          <w:b/>
          <w:bCs/>
          <w:sz w:val="20"/>
          <w:szCs w:val="20"/>
        </w:rPr>
        <w:t>HELP! I</w:t>
      </w:r>
      <w:r w:rsidRPr="006454C2">
        <w:rPr>
          <w:rFonts w:ascii="Tempus Sans ITC" w:hAnsi="Tempus Sans ITC" w:cs="Arial"/>
          <w:b/>
          <w:bCs/>
          <w:sz w:val="20"/>
          <w:szCs w:val="20"/>
        </w:rPr>
        <w:t xml:space="preserve"> NEED A BOOK!</w:t>
      </w:r>
      <w:r>
        <w:rPr>
          <w:rFonts w:ascii="Tempus Sans ITC" w:hAnsi="Tempus Sans ITC" w:cs="Arial"/>
          <w:b/>
          <w:bCs/>
          <w:sz w:val="20"/>
          <w:szCs w:val="20"/>
        </w:rPr>
        <w:t xml:space="preserve">   </w:t>
      </w:r>
      <w:r w:rsidR="007B3168">
        <w:rPr>
          <w:rFonts w:ascii="Tempus Sans ITC" w:hAnsi="Tempus Sans ITC" w:cs="Arial"/>
          <w:b/>
          <w:bCs/>
          <w:sz w:val="20"/>
          <w:szCs w:val="20"/>
        </w:rPr>
        <w:t>Reader Advisory Assignment</w:t>
      </w:r>
    </w:p>
    <w:p w14:paraId="300BF75B" w14:textId="77777777" w:rsidR="006454C2" w:rsidRPr="006454C2" w:rsidRDefault="006454C2" w:rsidP="006454C2">
      <w:pPr>
        <w:spacing w:line="360" w:lineRule="auto"/>
        <w:jc w:val="center"/>
        <w:rPr>
          <w:rFonts w:ascii="Tempus Sans ITC" w:hAnsi="Tempus Sans ITC" w:cs="Arial"/>
          <w:bCs/>
          <w:sz w:val="20"/>
          <w:szCs w:val="20"/>
        </w:rPr>
      </w:pPr>
      <w:r w:rsidRPr="006454C2">
        <w:rPr>
          <w:rFonts w:ascii="Tempus Sans ITC" w:hAnsi="Tempus Sans ITC" w:cs="Arial"/>
          <w:bCs/>
          <w:sz w:val="20"/>
          <w:szCs w:val="20"/>
        </w:rPr>
        <w:t>Your TV died on the same day ALL the malls in Qatar closed down! Only your partner can save you from death by boredom…..</w:t>
      </w:r>
    </w:p>
    <w:p w14:paraId="561D19B3" w14:textId="77777777" w:rsidR="00D34071" w:rsidRPr="006454C2" w:rsidRDefault="00D34071" w:rsidP="00EA27C4">
      <w:pPr>
        <w:spacing w:line="360" w:lineRule="auto"/>
        <w:rPr>
          <w:rFonts w:ascii="Tempus Sans ITC" w:hAnsi="Tempus Sans ITC" w:cs="Arial"/>
          <w:bCs/>
          <w:sz w:val="20"/>
          <w:szCs w:val="20"/>
        </w:rPr>
      </w:pPr>
    </w:p>
    <w:p w14:paraId="356FD859" w14:textId="77777777" w:rsidR="00D34071" w:rsidRPr="006454C2" w:rsidRDefault="00D34071" w:rsidP="00D34071">
      <w:pPr>
        <w:pStyle w:val="ListParagraph"/>
        <w:numPr>
          <w:ilvl w:val="0"/>
          <w:numId w:val="1"/>
        </w:numPr>
        <w:spacing w:line="360" w:lineRule="auto"/>
        <w:rPr>
          <w:rFonts w:ascii="Tempus Sans ITC" w:hAnsi="Tempus Sans ITC" w:cs="Arial"/>
          <w:bCs/>
          <w:sz w:val="20"/>
          <w:szCs w:val="20"/>
        </w:rPr>
      </w:pPr>
      <w:r w:rsidRPr="006454C2">
        <w:rPr>
          <w:rFonts w:ascii="Tempus Sans ITC" w:hAnsi="Tempus Sans ITC" w:cs="Arial"/>
          <w:bCs/>
          <w:sz w:val="20"/>
          <w:szCs w:val="20"/>
        </w:rPr>
        <w:t xml:space="preserve"> What is your name and where are you from?</w:t>
      </w:r>
    </w:p>
    <w:p w14:paraId="1ECB8C86" w14:textId="77777777" w:rsidR="00D34071" w:rsidRPr="006454C2" w:rsidRDefault="00D34071" w:rsidP="00D34071">
      <w:pPr>
        <w:spacing w:line="360" w:lineRule="auto"/>
        <w:rPr>
          <w:rFonts w:ascii="Tempus Sans ITC" w:hAnsi="Tempus Sans ITC" w:cs="Arial"/>
          <w:bCs/>
          <w:sz w:val="20"/>
          <w:szCs w:val="20"/>
        </w:rPr>
      </w:pPr>
    </w:p>
    <w:p w14:paraId="01DAC162" w14:textId="77777777" w:rsidR="00D34071" w:rsidRPr="006454C2" w:rsidRDefault="00D34071" w:rsidP="00D34071">
      <w:pPr>
        <w:pStyle w:val="ListParagraph"/>
        <w:spacing w:line="360" w:lineRule="auto"/>
        <w:rPr>
          <w:rFonts w:ascii="Tempus Sans ITC" w:hAnsi="Tempus Sans ITC" w:cs="Arial"/>
          <w:bCs/>
          <w:sz w:val="20"/>
          <w:szCs w:val="20"/>
        </w:rPr>
      </w:pPr>
    </w:p>
    <w:p w14:paraId="403971C4" w14:textId="77777777" w:rsidR="00D34071" w:rsidRPr="006454C2" w:rsidRDefault="00D34071" w:rsidP="00D34071">
      <w:pPr>
        <w:pStyle w:val="ListParagraph"/>
        <w:numPr>
          <w:ilvl w:val="0"/>
          <w:numId w:val="1"/>
        </w:numPr>
        <w:spacing w:line="360" w:lineRule="auto"/>
        <w:rPr>
          <w:rFonts w:ascii="Tempus Sans ITC" w:hAnsi="Tempus Sans ITC" w:cs="Arial"/>
          <w:bCs/>
          <w:sz w:val="20"/>
          <w:szCs w:val="20"/>
        </w:rPr>
      </w:pPr>
      <w:r w:rsidRPr="006454C2">
        <w:rPr>
          <w:rFonts w:ascii="Tempus Sans ITC" w:hAnsi="Tempus Sans ITC" w:cs="Arial"/>
          <w:bCs/>
          <w:sz w:val="20"/>
          <w:szCs w:val="20"/>
        </w:rPr>
        <w:t>What is something funny that happened to you or someone you know?</w:t>
      </w:r>
    </w:p>
    <w:p w14:paraId="76CE49A3" w14:textId="77777777" w:rsidR="00D34071" w:rsidRPr="006454C2" w:rsidRDefault="00D34071" w:rsidP="00D34071">
      <w:pPr>
        <w:pStyle w:val="ListParagraph"/>
        <w:rPr>
          <w:rFonts w:ascii="Tempus Sans ITC" w:hAnsi="Tempus Sans ITC" w:cs="Arial"/>
          <w:bCs/>
          <w:sz w:val="20"/>
          <w:szCs w:val="20"/>
        </w:rPr>
      </w:pPr>
    </w:p>
    <w:p w14:paraId="62EBF676" w14:textId="77777777" w:rsidR="00D34071" w:rsidRPr="006454C2" w:rsidRDefault="00D34071" w:rsidP="00D34071">
      <w:pPr>
        <w:pStyle w:val="ListParagraph"/>
        <w:rPr>
          <w:rFonts w:ascii="Tempus Sans ITC" w:hAnsi="Tempus Sans ITC" w:cs="Arial"/>
          <w:bCs/>
          <w:sz w:val="20"/>
          <w:szCs w:val="20"/>
        </w:rPr>
      </w:pPr>
    </w:p>
    <w:p w14:paraId="115AFDA3" w14:textId="77777777" w:rsidR="00D34071" w:rsidRPr="006454C2" w:rsidRDefault="00D34071" w:rsidP="00D34071">
      <w:pPr>
        <w:pStyle w:val="ListParagraph"/>
        <w:numPr>
          <w:ilvl w:val="0"/>
          <w:numId w:val="1"/>
        </w:numPr>
        <w:spacing w:line="360" w:lineRule="auto"/>
        <w:rPr>
          <w:rFonts w:ascii="Tempus Sans ITC" w:hAnsi="Tempus Sans ITC" w:cs="Arial"/>
          <w:bCs/>
          <w:sz w:val="20"/>
          <w:szCs w:val="20"/>
        </w:rPr>
      </w:pPr>
      <w:r w:rsidRPr="006454C2">
        <w:rPr>
          <w:rFonts w:ascii="Tempus Sans ITC" w:hAnsi="Tempus Sans ITC" w:cs="Arial"/>
          <w:bCs/>
          <w:sz w:val="20"/>
          <w:szCs w:val="20"/>
        </w:rPr>
        <w:t>Who are the most important people in your life?</w:t>
      </w:r>
    </w:p>
    <w:p w14:paraId="6AC117DA" w14:textId="77777777" w:rsidR="00D34071" w:rsidRPr="006454C2" w:rsidRDefault="00D34071" w:rsidP="00D34071">
      <w:pPr>
        <w:pStyle w:val="ListParagraph"/>
        <w:rPr>
          <w:rFonts w:ascii="Tempus Sans ITC" w:hAnsi="Tempus Sans ITC" w:cs="Arial"/>
          <w:bCs/>
          <w:sz w:val="20"/>
          <w:szCs w:val="20"/>
        </w:rPr>
      </w:pPr>
    </w:p>
    <w:p w14:paraId="0CBCE489" w14:textId="77777777" w:rsidR="00D34071" w:rsidRPr="006454C2" w:rsidRDefault="00D34071" w:rsidP="00D34071">
      <w:pPr>
        <w:pStyle w:val="ListParagraph"/>
        <w:rPr>
          <w:rFonts w:ascii="Tempus Sans ITC" w:hAnsi="Tempus Sans ITC" w:cs="Arial"/>
          <w:bCs/>
          <w:sz w:val="20"/>
          <w:szCs w:val="20"/>
        </w:rPr>
      </w:pPr>
    </w:p>
    <w:p w14:paraId="4598032F" w14:textId="77777777" w:rsidR="00D34071" w:rsidRPr="006454C2" w:rsidRDefault="00D34071" w:rsidP="00D34071">
      <w:pPr>
        <w:pStyle w:val="ListParagraph"/>
        <w:numPr>
          <w:ilvl w:val="0"/>
          <w:numId w:val="1"/>
        </w:numPr>
        <w:spacing w:line="360" w:lineRule="auto"/>
        <w:rPr>
          <w:rFonts w:ascii="Tempus Sans ITC" w:hAnsi="Tempus Sans ITC" w:cs="Arial"/>
          <w:bCs/>
          <w:sz w:val="20"/>
          <w:szCs w:val="20"/>
        </w:rPr>
      </w:pPr>
      <w:r w:rsidRPr="006454C2">
        <w:rPr>
          <w:rFonts w:ascii="Tempus Sans ITC" w:hAnsi="Tempus Sans ITC" w:cs="Arial"/>
          <w:bCs/>
          <w:sz w:val="20"/>
          <w:szCs w:val="20"/>
        </w:rPr>
        <w:t xml:space="preserve">What is your </w:t>
      </w:r>
      <w:proofErr w:type="spellStart"/>
      <w:r w:rsidRPr="006454C2">
        <w:rPr>
          <w:rFonts w:ascii="Tempus Sans ITC" w:hAnsi="Tempus Sans ITC" w:cs="Arial"/>
          <w:bCs/>
          <w:sz w:val="20"/>
          <w:szCs w:val="20"/>
        </w:rPr>
        <w:t>favorite</w:t>
      </w:r>
      <w:proofErr w:type="spellEnd"/>
      <w:r w:rsidRPr="006454C2">
        <w:rPr>
          <w:rFonts w:ascii="Tempus Sans ITC" w:hAnsi="Tempus Sans ITC" w:cs="Arial"/>
          <w:bCs/>
          <w:sz w:val="20"/>
          <w:szCs w:val="20"/>
        </w:rPr>
        <w:t xml:space="preserve"> food?</w:t>
      </w:r>
    </w:p>
    <w:p w14:paraId="73BEEA61" w14:textId="77777777" w:rsidR="00D34071" w:rsidRPr="006454C2" w:rsidRDefault="00D34071" w:rsidP="00D34071">
      <w:pPr>
        <w:pStyle w:val="ListParagraph"/>
        <w:rPr>
          <w:rFonts w:ascii="Tempus Sans ITC" w:hAnsi="Tempus Sans ITC" w:cs="Arial"/>
          <w:bCs/>
          <w:sz w:val="20"/>
          <w:szCs w:val="20"/>
        </w:rPr>
      </w:pPr>
    </w:p>
    <w:p w14:paraId="7E326FF0" w14:textId="77777777" w:rsidR="00D34071" w:rsidRPr="006454C2" w:rsidRDefault="00D34071" w:rsidP="00D34071">
      <w:pPr>
        <w:spacing w:line="360" w:lineRule="auto"/>
        <w:rPr>
          <w:rFonts w:ascii="Tempus Sans ITC" w:hAnsi="Tempus Sans ITC" w:cs="Arial"/>
          <w:bCs/>
          <w:sz w:val="20"/>
          <w:szCs w:val="20"/>
        </w:rPr>
      </w:pPr>
    </w:p>
    <w:p w14:paraId="6FFD4F2F" w14:textId="77777777" w:rsidR="00D34071" w:rsidRPr="006454C2" w:rsidRDefault="00D34071" w:rsidP="00D34071">
      <w:pPr>
        <w:pStyle w:val="ListParagraph"/>
        <w:numPr>
          <w:ilvl w:val="0"/>
          <w:numId w:val="1"/>
        </w:numPr>
        <w:spacing w:line="360" w:lineRule="auto"/>
        <w:rPr>
          <w:rFonts w:ascii="Tempus Sans ITC" w:hAnsi="Tempus Sans ITC" w:cs="Arial"/>
          <w:bCs/>
          <w:sz w:val="20"/>
          <w:szCs w:val="20"/>
        </w:rPr>
      </w:pPr>
      <w:r w:rsidRPr="006454C2">
        <w:rPr>
          <w:rFonts w:ascii="Tempus Sans ITC" w:hAnsi="Tempus Sans ITC" w:cs="Arial"/>
          <w:bCs/>
          <w:sz w:val="20"/>
          <w:szCs w:val="20"/>
        </w:rPr>
        <w:t>What kind of movies do you like? (action, cartoon, comedy)</w:t>
      </w:r>
    </w:p>
    <w:p w14:paraId="63D3A7CC" w14:textId="77777777" w:rsidR="00D34071" w:rsidRPr="006454C2" w:rsidRDefault="00D34071" w:rsidP="00D34071">
      <w:pPr>
        <w:spacing w:line="360" w:lineRule="auto"/>
        <w:rPr>
          <w:rFonts w:ascii="Tempus Sans ITC" w:hAnsi="Tempus Sans ITC" w:cs="Arial"/>
          <w:bCs/>
          <w:sz w:val="20"/>
          <w:szCs w:val="20"/>
        </w:rPr>
      </w:pPr>
    </w:p>
    <w:p w14:paraId="49D92256" w14:textId="77777777" w:rsidR="00D34071" w:rsidRPr="006454C2" w:rsidRDefault="00D34071" w:rsidP="00D34071">
      <w:pPr>
        <w:spacing w:line="360" w:lineRule="auto"/>
        <w:rPr>
          <w:rFonts w:ascii="Tempus Sans ITC" w:hAnsi="Tempus Sans ITC" w:cs="Arial"/>
          <w:bCs/>
          <w:sz w:val="20"/>
          <w:szCs w:val="20"/>
        </w:rPr>
      </w:pPr>
    </w:p>
    <w:p w14:paraId="2A07264B" w14:textId="77777777" w:rsidR="00D34071" w:rsidRPr="006454C2" w:rsidRDefault="00D34071" w:rsidP="00D34071">
      <w:pPr>
        <w:pStyle w:val="ListParagraph"/>
        <w:numPr>
          <w:ilvl w:val="0"/>
          <w:numId w:val="1"/>
        </w:numPr>
        <w:spacing w:line="360" w:lineRule="auto"/>
        <w:rPr>
          <w:rFonts w:ascii="Tempus Sans ITC" w:hAnsi="Tempus Sans ITC" w:cs="Arial"/>
          <w:bCs/>
          <w:sz w:val="20"/>
          <w:szCs w:val="20"/>
        </w:rPr>
      </w:pPr>
      <w:r w:rsidRPr="006454C2">
        <w:rPr>
          <w:rFonts w:ascii="Tempus Sans ITC" w:hAnsi="Tempus Sans ITC" w:cs="Arial"/>
          <w:bCs/>
          <w:sz w:val="20"/>
          <w:szCs w:val="20"/>
        </w:rPr>
        <w:t>What is the last book you read that you liked?</w:t>
      </w:r>
    </w:p>
    <w:p w14:paraId="6F54D80C" w14:textId="77777777" w:rsidR="00D34071" w:rsidRPr="006454C2" w:rsidRDefault="00D34071" w:rsidP="00D34071">
      <w:pPr>
        <w:pStyle w:val="ListParagraph"/>
        <w:rPr>
          <w:rFonts w:ascii="Tempus Sans ITC" w:hAnsi="Tempus Sans ITC" w:cs="Arial"/>
          <w:bCs/>
          <w:sz w:val="20"/>
          <w:szCs w:val="20"/>
        </w:rPr>
      </w:pPr>
    </w:p>
    <w:p w14:paraId="24F1252B" w14:textId="77777777" w:rsidR="00D34071" w:rsidRPr="006454C2" w:rsidRDefault="00D34071" w:rsidP="00D34071">
      <w:pPr>
        <w:spacing w:line="360" w:lineRule="auto"/>
        <w:rPr>
          <w:rFonts w:ascii="Tempus Sans ITC" w:hAnsi="Tempus Sans ITC" w:cs="Arial"/>
          <w:bCs/>
          <w:sz w:val="20"/>
          <w:szCs w:val="20"/>
        </w:rPr>
      </w:pPr>
    </w:p>
    <w:p w14:paraId="522BB02C" w14:textId="77777777" w:rsidR="00D34071" w:rsidRPr="006454C2" w:rsidRDefault="00D34071" w:rsidP="00D34071">
      <w:pPr>
        <w:pStyle w:val="ListParagraph"/>
        <w:numPr>
          <w:ilvl w:val="0"/>
          <w:numId w:val="1"/>
        </w:numPr>
        <w:spacing w:line="360" w:lineRule="auto"/>
        <w:rPr>
          <w:rFonts w:ascii="Tempus Sans ITC" w:hAnsi="Tempus Sans ITC" w:cs="Arial"/>
          <w:bCs/>
          <w:sz w:val="20"/>
          <w:szCs w:val="20"/>
        </w:rPr>
      </w:pPr>
      <w:r w:rsidRPr="006454C2">
        <w:rPr>
          <w:rFonts w:ascii="Tempus Sans ITC" w:hAnsi="Tempus Sans ITC" w:cs="Arial"/>
          <w:bCs/>
          <w:sz w:val="20"/>
          <w:szCs w:val="20"/>
        </w:rPr>
        <w:t>Why did you like that book?</w:t>
      </w:r>
    </w:p>
    <w:p w14:paraId="711261BF" w14:textId="77777777" w:rsidR="00D34071" w:rsidRPr="006454C2" w:rsidRDefault="00D34071" w:rsidP="00D34071">
      <w:pPr>
        <w:spacing w:line="360" w:lineRule="auto"/>
        <w:rPr>
          <w:rFonts w:ascii="Tempus Sans ITC" w:hAnsi="Tempus Sans ITC" w:cs="Arial"/>
          <w:bCs/>
          <w:sz w:val="20"/>
          <w:szCs w:val="20"/>
        </w:rPr>
      </w:pPr>
    </w:p>
    <w:p w14:paraId="693CCD74" w14:textId="77777777" w:rsidR="00D34071" w:rsidRPr="006454C2" w:rsidRDefault="00D34071" w:rsidP="00D34071">
      <w:pPr>
        <w:pStyle w:val="ListParagraph"/>
        <w:numPr>
          <w:ilvl w:val="0"/>
          <w:numId w:val="1"/>
        </w:numPr>
        <w:spacing w:line="360" w:lineRule="auto"/>
        <w:rPr>
          <w:rFonts w:ascii="Tempus Sans ITC" w:hAnsi="Tempus Sans ITC" w:cs="Arial"/>
          <w:bCs/>
          <w:sz w:val="20"/>
          <w:szCs w:val="20"/>
        </w:rPr>
      </w:pPr>
      <w:r w:rsidRPr="006454C2">
        <w:rPr>
          <w:rFonts w:ascii="Tempus Sans ITC" w:hAnsi="Tempus Sans ITC" w:cs="Arial"/>
          <w:bCs/>
          <w:sz w:val="20"/>
          <w:szCs w:val="20"/>
        </w:rPr>
        <w:t>Do you like horror stories or adventure stories better?</w:t>
      </w:r>
    </w:p>
    <w:p w14:paraId="5CA2B8BA" w14:textId="77777777" w:rsidR="00D34071" w:rsidRPr="006454C2" w:rsidRDefault="00D34071" w:rsidP="00D34071">
      <w:pPr>
        <w:pStyle w:val="ListParagraph"/>
        <w:rPr>
          <w:rFonts w:ascii="Tempus Sans ITC" w:hAnsi="Tempus Sans ITC" w:cs="Arial"/>
          <w:bCs/>
          <w:sz w:val="20"/>
          <w:szCs w:val="20"/>
        </w:rPr>
      </w:pPr>
    </w:p>
    <w:p w14:paraId="69958C63" w14:textId="77777777" w:rsidR="00D34071" w:rsidRPr="006454C2" w:rsidRDefault="00D34071" w:rsidP="00D34071">
      <w:pPr>
        <w:spacing w:line="360" w:lineRule="auto"/>
        <w:rPr>
          <w:rFonts w:ascii="Tempus Sans ITC" w:hAnsi="Tempus Sans ITC" w:cs="Arial"/>
          <w:bCs/>
          <w:sz w:val="20"/>
          <w:szCs w:val="20"/>
        </w:rPr>
      </w:pPr>
    </w:p>
    <w:p w14:paraId="2937A37C" w14:textId="77777777" w:rsidR="00D34071" w:rsidRPr="006454C2" w:rsidRDefault="00D34071" w:rsidP="00D34071">
      <w:pPr>
        <w:pStyle w:val="ListParagraph"/>
        <w:numPr>
          <w:ilvl w:val="0"/>
          <w:numId w:val="1"/>
        </w:numPr>
        <w:spacing w:line="360" w:lineRule="auto"/>
        <w:rPr>
          <w:rFonts w:ascii="Tempus Sans ITC" w:hAnsi="Tempus Sans ITC" w:cs="Arial"/>
          <w:bCs/>
          <w:sz w:val="20"/>
          <w:szCs w:val="20"/>
        </w:rPr>
      </w:pPr>
      <w:r w:rsidRPr="006454C2">
        <w:rPr>
          <w:rFonts w:ascii="Tempus Sans ITC" w:hAnsi="Tempus Sans ITC" w:cs="Arial"/>
          <w:bCs/>
          <w:sz w:val="20"/>
          <w:szCs w:val="20"/>
        </w:rPr>
        <w:t xml:space="preserve"> If horror stories</w:t>
      </w:r>
      <w:r w:rsidR="006454C2">
        <w:rPr>
          <w:rFonts w:ascii="Tempus Sans ITC" w:hAnsi="Tempus Sans ITC" w:cs="Arial"/>
          <w:bCs/>
          <w:sz w:val="20"/>
          <w:szCs w:val="20"/>
        </w:rPr>
        <w:t xml:space="preserve">, what frightens you </w:t>
      </w:r>
      <w:r w:rsidRPr="006454C2">
        <w:rPr>
          <w:rFonts w:ascii="Tempus Sans ITC" w:hAnsi="Tempus Sans ITC" w:cs="Arial"/>
          <w:bCs/>
          <w:sz w:val="20"/>
          <w:szCs w:val="20"/>
        </w:rPr>
        <w:t>and why?</w:t>
      </w:r>
    </w:p>
    <w:p w14:paraId="568786A4" w14:textId="77777777" w:rsidR="00D34071" w:rsidRPr="006454C2" w:rsidRDefault="00D34071" w:rsidP="00D34071">
      <w:pPr>
        <w:spacing w:line="360" w:lineRule="auto"/>
        <w:rPr>
          <w:rFonts w:ascii="Tempus Sans ITC" w:hAnsi="Tempus Sans ITC" w:cs="Arial"/>
          <w:bCs/>
          <w:sz w:val="20"/>
          <w:szCs w:val="20"/>
        </w:rPr>
      </w:pPr>
    </w:p>
    <w:p w14:paraId="28451D11" w14:textId="77777777" w:rsidR="00D34071" w:rsidRPr="006454C2" w:rsidRDefault="00D34071" w:rsidP="00D34071">
      <w:pPr>
        <w:spacing w:line="360" w:lineRule="auto"/>
        <w:rPr>
          <w:rFonts w:ascii="Tempus Sans ITC" w:hAnsi="Tempus Sans ITC" w:cs="Arial"/>
          <w:bCs/>
          <w:sz w:val="20"/>
          <w:szCs w:val="20"/>
        </w:rPr>
      </w:pPr>
    </w:p>
    <w:p w14:paraId="7E78E6B2" w14:textId="77777777" w:rsidR="00D34071" w:rsidRPr="006454C2" w:rsidRDefault="006454C2" w:rsidP="00D34071">
      <w:pPr>
        <w:pStyle w:val="ListParagraph"/>
        <w:numPr>
          <w:ilvl w:val="0"/>
          <w:numId w:val="1"/>
        </w:numPr>
        <w:spacing w:line="360" w:lineRule="auto"/>
        <w:rPr>
          <w:rFonts w:ascii="Tempus Sans ITC" w:hAnsi="Tempus Sans ITC" w:cs="Arial"/>
          <w:bCs/>
          <w:sz w:val="20"/>
          <w:szCs w:val="20"/>
        </w:rPr>
      </w:pPr>
      <w:r>
        <w:rPr>
          <w:rFonts w:ascii="Tempus Sans ITC" w:hAnsi="Tempus Sans ITC" w:cs="Arial"/>
          <w:bCs/>
          <w:sz w:val="20"/>
          <w:szCs w:val="20"/>
        </w:rPr>
        <w:t>If adventure stories:  w</w:t>
      </w:r>
      <w:r w:rsidR="00D34071" w:rsidRPr="006454C2">
        <w:rPr>
          <w:rFonts w:ascii="Tempus Sans ITC" w:hAnsi="Tempus Sans ITC" w:cs="Arial"/>
          <w:bCs/>
          <w:sz w:val="20"/>
          <w:szCs w:val="20"/>
        </w:rPr>
        <w:t>ho is your hero and why?</w:t>
      </w:r>
    </w:p>
    <w:p w14:paraId="7F372C7A" w14:textId="77777777" w:rsidR="00D34071" w:rsidRPr="006454C2" w:rsidRDefault="00D34071" w:rsidP="00EA27C4">
      <w:pPr>
        <w:spacing w:line="360" w:lineRule="auto"/>
        <w:rPr>
          <w:rFonts w:ascii="Tempus Sans ITC" w:hAnsi="Tempus Sans ITC" w:cs="Arial"/>
          <w:bCs/>
          <w:sz w:val="20"/>
          <w:szCs w:val="20"/>
        </w:rPr>
      </w:pPr>
    </w:p>
    <w:p w14:paraId="02B2413B" w14:textId="77777777" w:rsidR="00091113" w:rsidRPr="006454C2" w:rsidRDefault="00091113" w:rsidP="00EA27C4">
      <w:pPr>
        <w:spacing w:line="360" w:lineRule="auto"/>
        <w:rPr>
          <w:rFonts w:ascii="Tempus Sans ITC" w:hAnsi="Tempus Sans ITC" w:cs="Arial"/>
          <w:bCs/>
          <w:sz w:val="20"/>
          <w:szCs w:val="20"/>
        </w:rPr>
      </w:pPr>
    </w:p>
    <w:p w14:paraId="0B7D201F" w14:textId="77777777" w:rsidR="00091113" w:rsidRPr="006454C2" w:rsidRDefault="00091113" w:rsidP="00EA27C4">
      <w:pPr>
        <w:spacing w:line="360" w:lineRule="auto"/>
        <w:rPr>
          <w:rFonts w:ascii="Tempus Sans ITC" w:hAnsi="Tempus Sans ITC" w:cs="Arial"/>
          <w:b/>
          <w:bCs/>
          <w:sz w:val="20"/>
          <w:szCs w:val="20"/>
        </w:rPr>
      </w:pPr>
    </w:p>
    <w:p w14:paraId="5A45F4C4" w14:textId="77777777" w:rsidR="00091113" w:rsidRPr="006454C2" w:rsidRDefault="00D34071" w:rsidP="00EA27C4">
      <w:pPr>
        <w:spacing w:line="360" w:lineRule="auto"/>
        <w:rPr>
          <w:rFonts w:ascii="Tempus Sans ITC" w:hAnsi="Tempus Sans ITC" w:cs="Arial"/>
          <w:b/>
          <w:bCs/>
          <w:sz w:val="20"/>
          <w:szCs w:val="20"/>
        </w:rPr>
      </w:pPr>
      <w:r w:rsidRPr="006454C2">
        <w:rPr>
          <w:rFonts w:ascii="Tempus Sans ITC" w:hAnsi="Tempus Sans ITC" w:cs="Arial"/>
          <w:b/>
          <w:bCs/>
          <w:sz w:val="20"/>
          <w:szCs w:val="20"/>
        </w:rPr>
        <w:t>Recommending Student</w:t>
      </w:r>
    </w:p>
    <w:p w14:paraId="48CBFA2E" w14:textId="77777777" w:rsidR="00091113" w:rsidRPr="006454C2" w:rsidRDefault="00091113" w:rsidP="00EA27C4">
      <w:pPr>
        <w:spacing w:line="360" w:lineRule="auto"/>
        <w:rPr>
          <w:rFonts w:ascii="Tempus Sans ITC" w:hAnsi="Tempus Sans ITC" w:cs="Arial"/>
          <w:bCs/>
          <w:sz w:val="20"/>
          <w:szCs w:val="20"/>
        </w:rPr>
      </w:pPr>
      <w:r w:rsidRPr="006454C2">
        <w:rPr>
          <w:rFonts w:ascii="Tempus Sans ITC" w:hAnsi="Tempus Sans ITC" w:cs="Arial"/>
          <w:bCs/>
          <w:sz w:val="20"/>
          <w:szCs w:val="20"/>
        </w:rPr>
        <w:t xml:space="preserve">Based on your interview with your partner, create an imaginary book that your partner would like to read. Include a book cover, an author, title and summary on the back of the book that tells what the book is about in 1 to 2 paragraphs. </w:t>
      </w:r>
    </w:p>
    <w:p w14:paraId="54499259" w14:textId="77777777" w:rsidR="006454C2" w:rsidRPr="006454C2" w:rsidRDefault="006454C2" w:rsidP="00EA27C4">
      <w:pPr>
        <w:spacing w:line="360" w:lineRule="auto"/>
        <w:rPr>
          <w:rFonts w:ascii="Tempus Sans ITC" w:hAnsi="Tempus Sans ITC" w:cs="Arial"/>
          <w:bCs/>
          <w:sz w:val="20"/>
          <w:szCs w:val="20"/>
        </w:rPr>
      </w:pPr>
      <w:r w:rsidRPr="006454C2">
        <w:rPr>
          <w:rFonts w:ascii="Tempus Sans ITC" w:hAnsi="Tempus Sans ITC" w:cs="Arial"/>
          <w:bCs/>
          <w:sz w:val="20"/>
          <w:szCs w:val="20"/>
        </w:rPr>
        <w:t>Extra Credit: Create a table of contents with chapter names!</w:t>
      </w:r>
    </w:p>
    <w:p w14:paraId="25803FCB" w14:textId="77777777" w:rsidR="00091113" w:rsidRPr="006454C2" w:rsidRDefault="00091113" w:rsidP="00EA27C4">
      <w:pPr>
        <w:spacing w:line="360" w:lineRule="auto"/>
        <w:rPr>
          <w:rFonts w:ascii="Tempus Sans ITC" w:hAnsi="Tempus Sans ITC" w:cs="Arial"/>
          <w:bCs/>
          <w:sz w:val="20"/>
          <w:szCs w:val="20"/>
        </w:rPr>
      </w:pPr>
    </w:p>
    <w:p w14:paraId="441C11F5" w14:textId="77777777" w:rsidR="00091113" w:rsidRPr="006454C2" w:rsidRDefault="00091113" w:rsidP="00EA27C4">
      <w:pPr>
        <w:spacing w:line="360" w:lineRule="auto"/>
        <w:rPr>
          <w:rFonts w:ascii="Tempus Sans ITC" w:hAnsi="Tempus Sans ITC" w:cs="Arial"/>
          <w:bCs/>
          <w:sz w:val="20"/>
          <w:szCs w:val="20"/>
        </w:rPr>
      </w:pPr>
    </w:p>
    <w:p w14:paraId="03E9BB39" w14:textId="77777777" w:rsidR="00D34071" w:rsidRPr="006454C2" w:rsidRDefault="00D34071" w:rsidP="00EA27C4">
      <w:pPr>
        <w:spacing w:line="360" w:lineRule="auto"/>
        <w:rPr>
          <w:rFonts w:ascii="Arial" w:hAnsi="Arial" w:cs="Arial"/>
          <w:bCs/>
        </w:rPr>
      </w:pPr>
    </w:p>
    <w:p w14:paraId="38C03DAB" w14:textId="77777777" w:rsidR="00D34071" w:rsidRPr="006454C2" w:rsidRDefault="00D34071" w:rsidP="00EA27C4">
      <w:pPr>
        <w:spacing w:line="360" w:lineRule="auto"/>
        <w:rPr>
          <w:rFonts w:ascii="Arial" w:hAnsi="Arial" w:cs="Arial"/>
          <w:bCs/>
        </w:rPr>
      </w:pPr>
    </w:p>
    <w:p w14:paraId="420A994B" w14:textId="77777777" w:rsidR="00D34071" w:rsidRPr="006454C2" w:rsidRDefault="00D34071" w:rsidP="00EA27C4">
      <w:pPr>
        <w:spacing w:line="360" w:lineRule="auto"/>
        <w:rPr>
          <w:rFonts w:ascii="Arial" w:hAnsi="Arial" w:cs="Arial"/>
          <w:bCs/>
        </w:rPr>
      </w:pPr>
    </w:p>
    <w:p w14:paraId="2BA7B9B9" w14:textId="77777777" w:rsidR="00D34071" w:rsidRPr="006454C2" w:rsidRDefault="00D34071" w:rsidP="00EA27C4">
      <w:pPr>
        <w:spacing w:line="360" w:lineRule="auto"/>
        <w:rPr>
          <w:rFonts w:ascii="Arial" w:hAnsi="Arial" w:cs="Arial"/>
          <w:bCs/>
        </w:rPr>
      </w:pPr>
    </w:p>
    <w:p w14:paraId="5C8CC220" w14:textId="77777777" w:rsidR="00D34071" w:rsidRPr="006454C2" w:rsidRDefault="00D34071" w:rsidP="00EA27C4">
      <w:pPr>
        <w:spacing w:line="360" w:lineRule="auto"/>
        <w:rPr>
          <w:rFonts w:ascii="Arial" w:hAnsi="Arial" w:cs="Arial"/>
          <w:bCs/>
        </w:rPr>
      </w:pPr>
    </w:p>
    <w:p w14:paraId="1F003040" w14:textId="77777777" w:rsidR="00D34071" w:rsidRPr="006454C2" w:rsidRDefault="00D34071" w:rsidP="00EA27C4">
      <w:pPr>
        <w:spacing w:line="360" w:lineRule="auto"/>
        <w:rPr>
          <w:rFonts w:ascii="Arial" w:hAnsi="Arial" w:cs="Arial"/>
          <w:bCs/>
        </w:rPr>
      </w:pPr>
    </w:p>
    <w:p w14:paraId="6547CCEE" w14:textId="77777777" w:rsidR="00D34071" w:rsidRDefault="00D34071" w:rsidP="00EA27C4">
      <w:pPr>
        <w:spacing w:line="360" w:lineRule="auto"/>
        <w:rPr>
          <w:rFonts w:ascii="Arial" w:hAnsi="Arial" w:cs="Arial"/>
          <w:bCs/>
        </w:rPr>
      </w:pPr>
    </w:p>
    <w:p w14:paraId="383CF50B" w14:textId="77777777" w:rsidR="003E66B3" w:rsidRDefault="003E66B3" w:rsidP="00EA27C4">
      <w:pPr>
        <w:spacing w:line="360" w:lineRule="auto"/>
        <w:rPr>
          <w:rFonts w:ascii="Arial" w:hAnsi="Arial" w:cs="Arial"/>
          <w:bCs/>
        </w:rPr>
      </w:pPr>
    </w:p>
    <w:p w14:paraId="15918209" w14:textId="77777777" w:rsidR="003E66B3" w:rsidRDefault="003E66B3" w:rsidP="00EA27C4">
      <w:pPr>
        <w:spacing w:line="360" w:lineRule="auto"/>
        <w:rPr>
          <w:rFonts w:ascii="Arial" w:hAnsi="Arial" w:cs="Arial"/>
          <w:bCs/>
        </w:rPr>
      </w:pPr>
    </w:p>
    <w:p w14:paraId="0A366159" w14:textId="77777777" w:rsidR="003E66B3" w:rsidRDefault="003E66B3" w:rsidP="00EA27C4">
      <w:pPr>
        <w:spacing w:line="360" w:lineRule="auto"/>
        <w:rPr>
          <w:rFonts w:ascii="Arial" w:hAnsi="Arial" w:cs="Arial"/>
          <w:bCs/>
        </w:rPr>
      </w:pPr>
    </w:p>
    <w:p w14:paraId="63415125" w14:textId="77777777" w:rsidR="003E66B3" w:rsidRDefault="003E66B3" w:rsidP="00EA27C4">
      <w:pPr>
        <w:spacing w:line="360" w:lineRule="auto"/>
        <w:rPr>
          <w:rFonts w:ascii="Arial" w:hAnsi="Arial" w:cs="Arial"/>
          <w:bCs/>
        </w:rPr>
      </w:pPr>
    </w:p>
    <w:p w14:paraId="5BD2F306" w14:textId="77777777" w:rsidR="003E66B3" w:rsidRDefault="003E66B3" w:rsidP="00EA27C4">
      <w:pPr>
        <w:spacing w:line="360" w:lineRule="auto"/>
        <w:rPr>
          <w:rFonts w:ascii="Arial" w:hAnsi="Arial" w:cs="Arial"/>
          <w:bCs/>
        </w:rPr>
      </w:pPr>
    </w:p>
    <w:p w14:paraId="46C20D50" w14:textId="77777777" w:rsidR="003E66B3" w:rsidRDefault="003E66B3" w:rsidP="00EA27C4">
      <w:pPr>
        <w:spacing w:line="360" w:lineRule="auto"/>
        <w:rPr>
          <w:rFonts w:ascii="Arial" w:hAnsi="Arial" w:cs="Arial"/>
          <w:bCs/>
        </w:rPr>
      </w:pPr>
    </w:p>
    <w:p w14:paraId="1D8591A1" w14:textId="77777777" w:rsidR="003E66B3" w:rsidRDefault="003E66B3" w:rsidP="00EA27C4">
      <w:pPr>
        <w:spacing w:line="360" w:lineRule="auto"/>
        <w:rPr>
          <w:rFonts w:ascii="Arial" w:hAnsi="Arial" w:cs="Arial"/>
          <w:bCs/>
        </w:rPr>
      </w:pPr>
    </w:p>
    <w:p w14:paraId="28307F9E" w14:textId="77777777" w:rsidR="003E66B3" w:rsidRDefault="003E66B3" w:rsidP="00EA27C4">
      <w:pPr>
        <w:spacing w:line="360" w:lineRule="auto"/>
        <w:rPr>
          <w:rFonts w:ascii="Arial" w:hAnsi="Arial" w:cs="Arial"/>
          <w:bCs/>
        </w:rPr>
      </w:pPr>
    </w:p>
    <w:p w14:paraId="679C97BA" w14:textId="77777777" w:rsidR="003E66B3" w:rsidRDefault="003E66B3" w:rsidP="00EA27C4">
      <w:pPr>
        <w:spacing w:line="360" w:lineRule="auto"/>
        <w:rPr>
          <w:rFonts w:ascii="Arial" w:hAnsi="Arial" w:cs="Arial"/>
          <w:bCs/>
        </w:rPr>
      </w:pPr>
    </w:p>
    <w:p w14:paraId="7D75B7C6" w14:textId="77777777" w:rsidR="003E66B3" w:rsidRDefault="003E66B3" w:rsidP="00EA27C4">
      <w:pPr>
        <w:spacing w:line="360" w:lineRule="auto"/>
        <w:rPr>
          <w:rFonts w:ascii="Arial" w:hAnsi="Arial" w:cs="Arial"/>
          <w:bCs/>
        </w:rPr>
      </w:pPr>
    </w:p>
    <w:p w14:paraId="281814C7" w14:textId="77777777" w:rsidR="003E66B3" w:rsidRDefault="003E66B3" w:rsidP="00EA27C4">
      <w:pPr>
        <w:spacing w:line="360" w:lineRule="auto"/>
        <w:rPr>
          <w:rFonts w:ascii="Arial" w:hAnsi="Arial" w:cs="Arial"/>
          <w:bCs/>
        </w:rPr>
      </w:pPr>
    </w:p>
    <w:p w14:paraId="3EE1D4DC" w14:textId="77777777" w:rsidR="003E66B3" w:rsidRDefault="003E66B3" w:rsidP="00EA27C4">
      <w:pPr>
        <w:spacing w:line="360" w:lineRule="auto"/>
        <w:rPr>
          <w:rFonts w:ascii="Arial" w:hAnsi="Arial" w:cs="Arial"/>
          <w:bCs/>
        </w:rPr>
      </w:pPr>
    </w:p>
    <w:p w14:paraId="78AFC918" w14:textId="77777777" w:rsidR="003E66B3" w:rsidRDefault="003E66B3" w:rsidP="00EA27C4">
      <w:pPr>
        <w:spacing w:line="360" w:lineRule="auto"/>
        <w:rPr>
          <w:rFonts w:ascii="Arial" w:hAnsi="Arial" w:cs="Arial"/>
          <w:bCs/>
        </w:rPr>
      </w:pPr>
    </w:p>
    <w:p w14:paraId="0AC2A15F" w14:textId="77777777" w:rsidR="003E66B3" w:rsidRDefault="003E66B3" w:rsidP="00EA27C4">
      <w:pPr>
        <w:spacing w:line="360" w:lineRule="auto"/>
        <w:rPr>
          <w:rFonts w:ascii="Arial" w:hAnsi="Arial" w:cs="Arial"/>
          <w:bCs/>
        </w:rPr>
      </w:pPr>
    </w:p>
    <w:p w14:paraId="67B57288" w14:textId="77777777" w:rsidR="003E66B3" w:rsidRDefault="003E66B3" w:rsidP="00EA27C4">
      <w:pPr>
        <w:spacing w:line="360" w:lineRule="auto"/>
        <w:rPr>
          <w:rFonts w:ascii="Arial" w:hAnsi="Arial" w:cs="Arial"/>
          <w:bCs/>
        </w:rPr>
      </w:pPr>
    </w:p>
    <w:p w14:paraId="36F7AE03" w14:textId="77777777" w:rsidR="003E66B3" w:rsidRDefault="003E66B3" w:rsidP="00EA27C4">
      <w:pPr>
        <w:spacing w:line="360" w:lineRule="auto"/>
        <w:rPr>
          <w:rFonts w:ascii="Arial" w:hAnsi="Arial" w:cs="Arial"/>
          <w:bCs/>
        </w:rPr>
      </w:pPr>
    </w:p>
    <w:p w14:paraId="56DB846D" w14:textId="77777777" w:rsidR="003E66B3" w:rsidRDefault="003E66B3" w:rsidP="00EA27C4">
      <w:pPr>
        <w:spacing w:line="360" w:lineRule="auto"/>
        <w:rPr>
          <w:rFonts w:ascii="Arial" w:hAnsi="Arial" w:cs="Arial"/>
          <w:bCs/>
        </w:rPr>
      </w:pPr>
    </w:p>
    <w:p w14:paraId="0AEA558F" w14:textId="77777777" w:rsidR="003E66B3" w:rsidRDefault="003E66B3" w:rsidP="00EA27C4">
      <w:pPr>
        <w:spacing w:line="360" w:lineRule="auto"/>
        <w:rPr>
          <w:rFonts w:ascii="Arial" w:hAnsi="Arial" w:cs="Arial"/>
          <w:bCs/>
        </w:rPr>
      </w:pPr>
    </w:p>
    <w:p w14:paraId="5AE0FE4D" w14:textId="77777777" w:rsidR="003E66B3" w:rsidRDefault="003E66B3" w:rsidP="00EA27C4">
      <w:pPr>
        <w:spacing w:line="360" w:lineRule="auto"/>
        <w:rPr>
          <w:rFonts w:ascii="Arial" w:hAnsi="Arial" w:cs="Arial"/>
          <w:bCs/>
        </w:rPr>
      </w:pPr>
    </w:p>
    <w:p w14:paraId="0488C863" w14:textId="77777777" w:rsidR="003E66B3" w:rsidRDefault="003E66B3" w:rsidP="00EA27C4">
      <w:pPr>
        <w:spacing w:line="360" w:lineRule="auto"/>
        <w:rPr>
          <w:rFonts w:ascii="Arial" w:hAnsi="Arial" w:cs="Arial"/>
          <w:bCs/>
        </w:rPr>
      </w:pPr>
    </w:p>
    <w:p w14:paraId="0E7C2D79" w14:textId="77777777" w:rsidR="003E66B3" w:rsidRDefault="003E66B3" w:rsidP="00EA27C4">
      <w:pPr>
        <w:spacing w:line="360" w:lineRule="auto"/>
        <w:rPr>
          <w:rFonts w:ascii="Arial" w:hAnsi="Arial" w:cs="Arial"/>
          <w:bCs/>
        </w:rPr>
      </w:pPr>
    </w:p>
    <w:p w14:paraId="4CE93494" w14:textId="77777777" w:rsidR="003E66B3" w:rsidRDefault="003E66B3" w:rsidP="00EA27C4">
      <w:pPr>
        <w:spacing w:line="360" w:lineRule="auto"/>
        <w:rPr>
          <w:rFonts w:ascii="Arial" w:hAnsi="Arial" w:cs="Arial"/>
          <w:bCs/>
        </w:rPr>
      </w:pPr>
    </w:p>
    <w:p w14:paraId="2992DF65" w14:textId="77777777" w:rsidR="003E66B3" w:rsidRDefault="003E66B3" w:rsidP="00EA27C4">
      <w:pPr>
        <w:spacing w:line="360" w:lineRule="auto"/>
        <w:rPr>
          <w:rFonts w:ascii="Arial" w:hAnsi="Arial" w:cs="Arial"/>
          <w:bCs/>
        </w:rPr>
      </w:pPr>
    </w:p>
    <w:p w14:paraId="0290E011" w14:textId="77777777" w:rsidR="003E66B3" w:rsidRDefault="003E66B3" w:rsidP="00EA27C4">
      <w:pPr>
        <w:spacing w:line="360" w:lineRule="auto"/>
        <w:rPr>
          <w:rFonts w:ascii="Arial" w:hAnsi="Arial" w:cs="Arial"/>
          <w:bCs/>
        </w:rPr>
      </w:pPr>
    </w:p>
    <w:p w14:paraId="0AF08C66" w14:textId="77777777" w:rsidR="003E66B3" w:rsidRDefault="003E66B3" w:rsidP="00EA27C4">
      <w:pPr>
        <w:spacing w:line="360" w:lineRule="auto"/>
        <w:rPr>
          <w:rFonts w:ascii="Arial" w:hAnsi="Arial" w:cs="Arial"/>
          <w:bCs/>
        </w:rPr>
      </w:pPr>
    </w:p>
    <w:p w14:paraId="4946DC94" w14:textId="77777777" w:rsidR="003E66B3" w:rsidRPr="006454C2" w:rsidRDefault="003E66B3" w:rsidP="00EA27C4">
      <w:pPr>
        <w:spacing w:line="360" w:lineRule="auto"/>
        <w:rPr>
          <w:rFonts w:ascii="Arial" w:hAnsi="Arial" w:cs="Arial"/>
          <w:bCs/>
        </w:rPr>
      </w:pPr>
    </w:p>
    <w:sectPr w:rsidR="003E66B3" w:rsidRPr="0064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3B0"/>
    <w:multiLevelType w:val="hybridMultilevel"/>
    <w:tmpl w:val="143C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43"/>
    <w:rsid w:val="00012CD9"/>
    <w:rsid w:val="00027305"/>
    <w:rsid w:val="00030E6D"/>
    <w:rsid w:val="00033CB7"/>
    <w:rsid w:val="00044A7E"/>
    <w:rsid w:val="0004505C"/>
    <w:rsid w:val="000477DE"/>
    <w:rsid w:val="00091113"/>
    <w:rsid w:val="00145DD2"/>
    <w:rsid w:val="00177415"/>
    <w:rsid w:val="001A59E2"/>
    <w:rsid w:val="001B2270"/>
    <w:rsid w:val="001D5728"/>
    <w:rsid w:val="00205C58"/>
    <w:rsid w:val="00237359"/>
    <w:rsid w:val="002549F7"/>
    <w:rsid w:val="00262738"/>
    <w:rsid w:val="00285C1C"/>
    <w:rsid w:val="002A7B5D"/>
    <w:rsid w:val="002B4C7D"/>
    <w:rsid w:val="002D3B6A"/>
    <w:rsid w:val="0033237A"/>
    <w:rsid w:val="0034359D"/>
    <w:rsid w:val="00372AF8"/>
    <w:rsid w:val="003A3FDC"/>
    <w:rsid w:val="003C0FC4"/>
    <w:rsid w:val="003E66B3"/>
    <w:rsid w:val="00405347"/>
    <w:rsid w:val="0041217B"/>
    <w:rsid w:val="00481711"/>
    <w:rsid w:val="00491F3C"/>
    <w:rsid w:val="004A01E7"/>
    <w:rsid w:val="004C4566"/>
    <w:rsid w:val="004D2102"/>
    <w:rsid w:val="004D57FA"/>
    <w:rsid w:val="004E7600"/>
    <w:rsid w:val="004F0FED"/>
    <w:rsid w:val="0056089B"/>
    <w:rsid w:val="005B0316"/>
    <w:rsid w:val="005D7419"/>
    <w:rsid w:val="005E2E60"/>
    <w:rsid w:val="0060399B"/>
    <w:rsid w:val="006454C2"/>
    <w:rsid w:val="00645525"/>
    <w:rsid w:val="0067724A"/>
    <w:rsid w:val="006A590F"/>
    <w:rsid w:val="006A7BC6"/>
    <w:rsid w:val="006B0C10"/>
    <w:rsid w:val="006C3990"/>
    <w:rsid w:val="006C62C0"/>
    <w:rsid w:val="006D76F3"/>
    <w:rsid w:val="006E4D1C"/>
    <w:rsid w:val="006E4E44"/>
    <w:rsid w:val="007052F1"/>
    <w:rsid w:val="00706DBE"/>
    <w:rsid w:val="00776E94"/>
    <w:rsid w:val="00790B2E"/>
    <w:rsid w:val="007A7CDC"/>
    <w:rsid w:val="007B3168"/>
    <w:rsid w:val="00812103"/>
    <w:rsid w:val="00816C1B"/>
    <w:rsid w:val="00817250"/>
    <w:rsid w:val="008765E8"/>
    <w:rsid w:val="00941BEE"/>
    <w:rsid w:val="009438E0"/>
    <w:rsid w:val="00985169"/>
    <w:rsid w:val="009E323C"/>
    <w:rsid w:val="00AB409A"/>
    <w:rsid w:val="00AC0A40"/>
    <w:rsid w:val="00AC2AEA"/>
    <w:rsid w:val="00B37243"/>
    <w:rsid w:val="00B4499D"/>
    <w:rsid w:val="00B52E7D"/>
    <w:rsid w:val="00B7785A"/>
    <w:rsid w:val="00BA1E7A"/>
    <w:rsid w:val="00BE3B35"/>
    <w:rsid w:val="00BF47BD"/>
    <w:rsid w:val="00C004F7"/>
    <w:rsid w:val="00C42A03"/>
    <w:rsid w:val="00C525FB"/>
    <w:rsid w:val="00C66299"/>
    <w:rsid w:val="00CE4395"/>
    <w:rsid w:val="00D34071"/>
    <w:rsid w:val="00DB41FD"/>
    <w:rsid w:val="00DB5677"/>
    <w:rsid w:val="00E15B12"/>
    <w:rsid w:val="00E31FF6"/>
    <w:rsid w:val="00E42D56"/>
    <w:rsid w:val="00E72563"/>
    <w:rsid w:val="00EA27C4"/>
    <w:rsid w:val="00ED4E33"/>
    <w:rsid w:val="00EF5E31"/>
    <w:rsid w:val="00F14445"/>
    <w:rsid w:val="00F229C2"/>
    <w:rsid w:val="00F40CEF"/>
    <w:rsid w:val="00F55EA7"/>
    <w:rsid w:val="00F65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DFE57"/>
  <w15:docId w15:val="{EDA83903-ADE4-4BAE-B752-54453E41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43"/>
    <w:pPr>
      <w:spacing w:after="0" w:line="240" w:lineRule="auto"/>
    </w:pPr>
    <w:rPr>
      <w:rFonts w:ascii="Times New Roman" w:eastAsia="MS Mincho" w:hAnsi="Times New Roman" w:cs="Times New Roman"/>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724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rsid w:val="00B37243"/>
    <w:rPr>
      <w:rFonts w:ascii="Cambria" w:eastAsia="Times New Roman" w:hAnsi="Cambria" w:cs="Times New Roman"/>
      <w:b/>
      <w:bCs/>
      <w:kern w:val="28"/>
      <w:sz w:val="32"/>
      <w:szCs w:val="32"/>
      <w:lang w:val="x-none" w:eastAsia="ja-JP"/>
    </w:rPr>
  </w:style>
  <w:style w:type="character" w:styleId="Hyperlink">
    <w:name w:val="Hyperlink"/>
    <w:rsid w:val="00B37243"/>
    <w:rPr>
      <w:color w:val="0000FF"/>
      <w:u w:val="single"/>
    </w:rPr>
  </w:style>
  <w:style w:type="character" w:customStyle="1" w:styleId="apple-converted-space">
    <w:name w:val="apple-converted-space"/>
    <w:basedOn w:val="DefaultParagraphFont"/>
    <w:rsid w:val="005E2E60"/>
  </w:style>
  <w:style w:type="paragraph" w:styleId="ListParagraph">
    <w:name w:val="List Paragraph"/>
    <w:basedOn w:val="Normal"/>
    <w:uiPriority w:val="34"/>
    <w:qFormat/>
    <w:rsid w:val="00D34071"/>
    <w:pPr>
      <w:ind w:left="720"/>
      <w:contextualSpacing/>
    </w:pPr>
  </w:style>
  <w:style w:type="character" w:styleId="Emphasis">
    <w:name w:val="Emphasis"/>
    <w:basedOn w:val="DefaultParagraphFont"/>
    <w:uiPriority w:val="20"/>
    <w:qFormat/>
    <w:rsid w:val="0033237A"/>
    <w:rPr>
      <w:i/>
      <w:iCs/>
    </w:rPr>
  </w:style>
  <w:style w:type="character" w:customStyle="1" w:styleId="itempublisher">
    <w:name w:val="itempublisher"/>
    <w:basedOn w:val="DefaultParagraphFont"/>
    <w:rsid w:val="007B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5438">
      <w:bodyDiv w:val="1"/>
      <w:marLeft w:val="0"/>
      <w:marRight w:val="0"/>
      <w:marTop w:val="0"/>
      <w:marBottom w:val="0"/>
      <w:divBdr>
        <w:top w:val="none" w:sz="0" w:space="0" w:color="auto"/>
        <w:left w:val="none" w:sz="0" w:space="0" w:color="auto"/>
        <w:bottom w:val="none" w:sz="0" w:space="0" w:color="auto"/>
        <w:right w:val="none" w:sz="0" w:space="0" w:color="auto"/>
      </w:divBdr>
      <w:divsChild>
        <w:div w:id="2066950580">
          <w:marLeft w:val="0"/>
          <w:marRight w:val="0"/>
          <w:marTop w:val="0"/>
          <w:marBottom w:val="0"/>
          <w:divBdr>
            <w:top w:val="none" w:sz="0" w:space="0" w:color="auto"/>
            <w:left w:val="none" w:sz="0" w:space="0" w:color="auto"/>
            <w:bottom w:val="none" w:sz="0" w:space="0" w:color="auto"/>
            <w:right w:val="none" w:sz="0" w:space="0" w:color="auto"/>
          </w:divBdr>
        </w:div>
        <w:div w:id="7292749">
          <w:marLeft w:val="0"/>
          <w:marRight w:val="0"/>
          <w:marTop w:val="0"/>
          <w:marBottom w:val="0"/>
          <w:divBdr>
            <w:top w:val="none" w:sz="0" w:space="0" w:color="auto"/>
            <w:left w:val="none" w:sz="0" w:space="0" w:color="auto"/>
            <w:bottom w:val="none" w:sz="0" w:space="0" w:color="auto"/>
            <w:right w:val="none" w:sz="0" w:space="0" w:color="auto"/>
          </w:divBdr>
        </w:div>
        <w:div w:id="1966041680">
          <w:marLeft w:val="0"/>
          <w:marRight w:val="0"/>
          <w:marTop w:val="0"/>
          <w:marBottom w:val="0"/>
          <w:divBdr>
            <w:top w:val="none" w:sz="0" w:space="0" w:color="auto"/>
            <w:left w:val="none" w:sz="0" w:space="0" w:color="auto"/>
            <w:bottom w:val="none" w:sz="0" w:space="0" w:color="auto"/>
            <w:right w:val="none" w:sz="0" w:space="0" w:color="auto"/>
          </w:divBdr>
        </w:div>
        <w:div w:id="338388040">
          <w:marLeft w:val="0"/>
          <w:marRight w:val="0"/>
          <w:marTop w:val="0"/>
          <w:marBottom w:val="0"/>
          <w:divBdr>
            <w:top w:val="none" w:sz="0" w:space="0" w:color="auto"/>
            <w:left w:val="none" w:sz="0" w:space="0" w:color="auto"/>
            <w:bottom w:val="none" w:sz="0" w:space="0" w:color="auto"/>
            <w:right w:val="none" w:sz="0" w:space="0" w:color="auto"/>
          </w:divBdr>
        </w:div>
        <w:div w:id="924653626">
          <w:marLeft w:val="0"/>
          <w:marRight w:val="0"/>
          <w:marTop w:val="0"/>
          <w:marBottom w:val="0"/>
          <w:divBdr>
            <w:top w:val="none" w:sz="0" w:space="0" w:color="auto"/>
            <w:left w:val="none" w:sz="0" w:space="0" w:color="auto"/>
            <w:bottom w:val="none" w:sz="0" w:space="0" w:color="auto"/>
            <w:right w:val="none" w:sz="0" w:space="0" w:color="auto"/>
          </w:divBdr>
        </w:div>
        <w:div w:id="2134785089">
          <w:marLeft w:val="0"/>
          <w:marRight w:val="0"/>
          <w:marTop w:val="0"/>
          <w:marBottom w:val="0"/>
          <w:divBdr>
            <w:top w:val="none" w:sz="0" w:space="0" w:color="auto"/>
            <w:left w:val="none" w:sz="0" w:space="0" w:color="auto"/>
            <w:bottom w:val="none" w:sz="0" w:space="0" w:color="auto"/>
            <w:right w:val="none" w:sz="0" w:space="0" w:color="auto"/>
          </w:divBdr>
        </w:div>
        <w:div w:id="490215404">
          <w:marLeft w:val="0"/>
          <w:marRight w:val="0"/>
          <w:marTop w:val="0"/>
          <w:marBottom w:val="0"/>
          <w:divBdr>
            <w:top w:val="none" w:sz="0" w:space="0" w:color="auto"/>
            <w:left w:val="none" w:sz="0" w:space="0" w:color="auto"/>
            <w:bottom w:val="none" w:sz="0" w:space="0" w:color="auto"/>
            <w:right w:val="none" w:sz="0" w:space="0" w:color="auto"/>
          </w:divBdr>
        </w:div>
        <w:div w:id="1509447834">
          <w:marLeft w:val="0"/>
          <w:marRight w:val="0"/>
          <w:marTop w:val="0"/>
          <w:marBottom w:val="0"/>
          <w:divBdr>
            <w:top w:val="none" w:sz="0" w:space="0" w:color="auto"/>
            <w:left w:val="none" w:sz="0" w:space="0" w:color="auto"/>
            <w:bottom w:val="none" w:sz="0" w:space="0" w:color="auto"/>
            <w:right w:val="none" w:sz="0" w:space="0" w:color="auto"/>
          </w:divBdr>
        </w:div>
        <w:div w:id="526990422">
          <w:marLeft w:val="0"/>
          <w:marRight w:val="0"/>
          <w:marTop w:val="0"/>
          <w:marBottom w:val="0"/>
          <w:divBdr>
            <w:top w:val="none" w:sz="0" w:space="0" w:color="auto"/>
            <w:left w:val="none" w:sz="0" w:space="0" w:color="auto"/>
            <w:bottom w:val="none" w:sz="0" w:space="0" w:color="auto"/>
            <w:right w:val="none" w:sz="0" w:space="0" w:color="auto"/>
          </w:divBdr>
        </w:div>
        <w:div w:id="1220480244">
          <w:marLeft w:val="0"/>
          <w:marRight w:val="0"/>
          <w:marTop w:val="0"/>
          <w:marBottom w:val="0"/>
          <w:divBdr>
            <w:top w:val="none" w:sz="0" w:space="0" w:color="auto"/>
            <w:left w:val="none" w:sz="0" w:space="0" w:color="auto"/>
            <w:bottom w:val="none" w:sz="0" w:space="0" w:color="auto"/>
            <w:right w:val="none" w:sz="0" w:space="0" w:color="auto"/>
          </w:divBdr>
        </w:div>
        <w:div w:id="9313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umd.edu/faculty/wilkinson/BIOL608W/deWaalAnnRevPsych2008.pdf" TargetMode="External"/><Relationship Id="rId13" Type="http://schemas.openxmlformats.org/officeDocument/2006/relationships/hyperlink" Target="http://brain.oxfordjournals.org/content/132/3/617.fu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mpathylibrary.com/library" TargetMode="External"/><Relationship Id="rId12" Type="http://schemas.openxmlformats.org/officeDocument/2006/relationships/hyperlink" Target="http://www.ncbi.nlm.nih.gov/pubmed/175503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mpathylibrary.com/library" TargetMode="External"/><Relationship Id="rId1" Type="http://schemas.openxmlformats.org/officeDocument/2006/relationships/customXml" Target="../customXml/item1.xml"/><Relationship Id="rId6" Type="http://schemas.openxmlformats.org/officeDocument/2006/relationships/hyperlink" Target="mailto:Molly.Foust@gulfenglishschool.com" TargetMode="External"/><Relationship Id="rId11" Type="http://schemas.openxmlformats.org/officeDocument/2006/relationships/hyperlink" Target="http://en.wikipedia.org/wiki/PubMed_Identifier" TargetMode="External"/><Relationship Id="rId5" Type="http://schemas.openxmlformats.org/officeDocument/2006/relationships/webSettings" Target="webSettings.xml"/><Relationship Id="rId15" Type="http://schemas.openxmlformats.org/officeDocument/2006/relationships/hyperlink" Target="http://dx.doi.org/10.1093%2Fbrain%2Fawn279" TargetMode="External"/><Relationship Id="rId10" Type="http://schemas.openxmlformats.org/officeDocument/2006/relationships/hyperlink" Target="http://dx.doi.org/10.1146%2Fannurev.psych.59.103006.093625" TargetMode="External"/><Relationship Id="rId4" Type="http://schemas.openxmlformats.org/officeDocument/2006/relationships/settings" Target="settings.xml"/><Relationship Id="rId9" Type="http://schemas.openxmlformats.org/officeDocument/2006/relationships/hyperlink" Target="http://en.wikipedia.org/wiki/Digital_object_identifier" TargetMode="External"/><Relationship Id="rId14" Type="http://schemas.openxmlformats.org/officeDocument/2006/relationships/hyperlink" Target="http://en.wikipedia.org/wiki/Digital_object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1D13-619F-43E8-9F55-20C306E7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Foust</dc:creator>
  <cp:keywords/>
  <dc:description/>
  <cp:lastModifiedBy>FrontDesk</cp:lastModifiedBy>
  <cp:revision>2</cp:revision>
  <dcterms:created xsi:type="dcterms:W3CDTF">2016-02-15T19:52:00Z</dcterms:created>
  <dcterms:modified xsi:type="dcterms:W3CDTF">2016-02-15T19:52:00Z</dcterms:modified>
</cp:coreProperties>
</file>